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document_image_rId13.png"/>
  <Override ContentType="image/png" PartName="/word/media/document_image_rId14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3 (Apache licensed) using REFERENCE JAXB in Oracle Java 1.8.0_241 on Linux -->
    <w:tbl>
      <w:tblPr>
        <w:tblStyle w:val="Grilledutableau"/>
        <w:tblW w:w="0" w:type="auto"/>
        <w:tblLook w:firstRow="1" w:lastRow="0" w:firstColumn="1" w:lastColumn="0" w:noHBand="0" w:noVBand="1" w:val="04A0"/>
      </w:tblPr>
      <w:tblGrid>
        <w:gridCol w:w="9494"/>
      </w:tblGrid>
      <w:tr w:rsidR="00D94CE6" w:rsidTr="00D94CE6" w14:paraId="32A8C541" w14:textId="77777777">
        <w:tc>
          <w:tcPr>
            <w:tcW w:w="9494" w:type="dxa"/>
          </w:tcPr>
          <w:p w:rsidRPr="00B93B55" w:rsidR="00D94CE6" w:rsidP="00D94CE6" w:rsidRDefault="00D94CE6" w14:paraId="7E8A915A" w14:textId="77777777">
            <w:pPr>
              <w:pStyle w:val="En-tt"/>
              <w:jc w:val="center"/>
              <w:rPr>
                <w:rFonts w:asciiTheme="majorHAnsi" w:hAnsiTheme="majorHAnsi" w:cstheme="majorHAnsi"/>
                <w:b/>
              </w:rPr>
            </w:pPr>
            <w:r w:rsidRPr="00B93B55">
              <w:rPr>
                <w:rFonts w:asciiTheme="majorHAnsi" w:hAnsiTheme="majorHAnsi" w:cstheme="majorHAnsi"/>
                <w:b/>
              </w:rPr>
              <w:t>REQUETE à Mesdames et Messieurs les Président et Juges</w:t>
            </w:r>
          </w:p>
          <w:p w:rsidRPr="00B93B55" w:rsidR="00D94CE6" w:rsidP="00D94CE6" w:rsidRDefault="00D94CE6" w14:paraId="24F72E8C" w14:textId="77777777">
            <w:pPr>
              <w:pStyle w:val="En-tt"/>
              <w:jc w:val="center"/>
              <w:rPr>
                <w:rFonts w:asciiTheme="majorHAnsi" w:hAnsiTheme="majorHAnsi" w:cstheme="majorHAnsi"/>
                <w:b/>
              </w:rPr>
            </w:pPr>
            <w:r w:rsidRPr="00B93B55">
              <w:rPr>
                <w:rFonts w:asciiTheme="majorHAnsi" w:hAnsiTheme="majorHAnsi" w:cstheme="majorHAnsi"/>
                <w:b/>
              </w:rPr>
              <w:t>Composant le TRIBUNAL JUDICIAIRE de CHALON SUR SAONE</w:t>
            </w:r>
          </w:p>
          <w:p w:rsidRPr="00B93B55" w:rsidR="00D94CE6" w:rsidP="00D94CE6" w:rsidRDefault="00D94CE6" w14:paraId="39C16649" w14:textId="77777777">
            <w:pPr>
              <w:pStyle w:val="En-tt"/>
              <w:jc w:val="right"/>
              <w:rPr>
                <w:rFonts w:asciiTheme="majorHAnsi" w:hAnsiTheme="majorHAnsi" w:cstheme="majorHAnsi"/>
              </w:rPr>
            </w:pPr>
          </w:p>
          <w:p w:rsidRPr="000D6079" w:rsidR="00D94CE6" w:rsidP="00D94CE6" w:rsidRDefault="00D94CE6" w14:paraId="4B7DC58D" w14:textId="77777777">
            <w:pPr>
              <w:pStyle w:val="Pieddepage"/>
              <w:jc w:val="both"/>
              <w:rPr>
                <w:rFonts w:asciiTheme="majorHAnsi" w:hAnsiTheme="majorHAnsi" w:cstheme="majorHAnsi"/>
                <w:color w:val="0F243E" w:themeColor="text2" w:themeShade="80"/>
              </w:rPr>
            </w:pPr>
            <w:r w:rsidRPr="00B93B55">
              <w:rPr>
                <w:rFonts w:asciiTheme="majorHAnsi" w:hAnsiTheme="majorHAnsi" w:cstheme="majorHAnsi"/>
              </w:rPr>
              <w:t xml:space="preserve">Le soussigné </w:t>
            </w:r>
            <w:r w:rsidRPr="00B93B55">
              <w:rPr>
                <w:rFonts w:asciiTheme="majorHAnsi" w:hAnsiTheme="majorHAnsi" w:cstheme="majorHAnsi"/>
                <w:b/>
              </w:rPr>
              <w:t xml:space="preserve">Maître </w:t>
            </w:r>
            <w:r w:rsidR="008D0E7E">
              <w:rPr>
                <w:rFonts w:asciiTheme="majorHAnsi" w:hAnsiTheme="majorHAnsi" w:cstheme="majorHAnsi"/>
                <w:b/>
              </w:rPr>
              <w:t>Paul</w:t>
            </w:r>
            <w:r w:rsidRPr="00B93B55">
              <w:rPr>
                <w:rFonts w:asciiTheme="majorHAnsi" w:hAnsiTheme="majorHAnsi" w:cstheme="majorHAnsi"/>
                <w:b/>
              </w:rPr>
              <w:t xml:space="preserve"> DESLORIEUX</w:t>
            </w:r>
            <w:r w:rsidRPr="00B93B55">
              <w:rPr>
                <w:rFonts w:asciiTheme="majorHAnsi" w:hAnsiTheme="majorHAnsi" w:cstheme="majorHAnsi"/>
              </w:rPr>
              <w:t xml:space="preserve">, Mandataire Judiciaire, membre de la </w:t>
            </w:r>
            <w:proofErr w:type="gramStart"/>
            <w:r w:rsidRPr="00B93B55">
              <w:rPr>
                <w:rFonts w:asciiTheme="majorHAnsi" w:hAnsiTheme="majorHAnsi" w:cstheme="majorHAnsi"/>
              </w:rPr>
              <w:t>SAS  DESLORIEUX</w:t>
            </w:r>
            <w:proofErr w:type="gramEnd"/>
            <w:r w:rsidRPr="00B93B5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sise </w:t>
            </w:r>
            <w:r w:rsidRPr="00D94CE6">
              <w:rPr>
                <w:rFonts w:asciiTheme="majorHAnsi" w:hAnsiTheme="majorHAnsi" w:cstheme="majorHAnsi"/>
              </w:rPr>
              <w:t>21 boulevard de la république – 71100 – CHALON SUR SAONE</w:t>
            </w:r>
          </w:p>
          <w:p w:rsidR="00D94CE6" w:rsidP="00D94CE6" w:rsidRDefault="00D94CE6" w14:paraId="3310938E" w14:textId="77777777">
            <w:pPr>
              <w:pStyle w:val="En-tt"/>
              <w:jc w:val="both"/>
              <w:rPr>
                <w:rFonts w:asciiTheme="majorHAnsi" w:hAnsiTheme="majorHAnsi" w:cstheme="majorHAnsi"/>
              </w:rPr>
            </w:pPr>
          </w:p>
          <w:p w:rsidR="00D94CE6" w:rsidP="00D94CE6" w:rsidRDefault="00D94CE6" w14:paraId="1DF9868E" w14:textId="77777777">
            <w:pPr>
              <w:pStyle w:val="En-tt"/>
              <w:jc w:val="both"/>
              <w:rPr>
                <w:rFonts w:asciiTheme="majorHAnsi" w:hAnsiTheme="majorHAnsi" w:cstheme="majorHAnsi"/>
              </w:rPr>
            </w:pPr>
            <w:r w:rsidRPr="00B93B55">
              <w:rPr>
                <w:rFonts w:asciiTheme="majorHAnsi" w:hAnsiTheme="majorHAnsi" w:cstheme="majorHAnsi"/>
              </w:rPr>
              <w:t>Agissant en qualité de Commissaire à l'exécution du Plan de redressement par voie de continuation de :</w:t>
            </w:r>
          </w:p>
          <w:p w:rsidR="00D94CE6" w:rsidP="00D94CE6" w:rsidRDefault="00D94CE6" w14:paraId="08ABB282" w14:textId="77777777">
            <w:pPr>
              <w:pStyle w:val="En-tt"/>
              <w:jc w:val="both"/>
              <w:rPr>
                <w:rFonts w:asciiTheme="majorHAnsi" w:hAnsiTheme="majorHAnsi" w:cstheme="majorHAnsi"/>
              </w:rPr>
            </w:pPr>
          </w:p>
          <w:p w:rsidRPr="0072370B" w:rsidR="00D94CE6" w:rsidP="00D94CE6" w:rsidRDefault="00D94CE6" w14:paraId="3DEBCC31" w14:textId="7777777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2370B">
              <w:rPr>
                <w:rFonts w:asciiTheme="majorHAnsi" w:hAnsiTheme="majorHAnsi" w:cstheme="majorHAnsi"/>
                <w:b/>
                <w:bCs/>
              </w:rPr>
              <w:t>MOINE Lionel Pierre</w:t>
            </w:r>
          </w:p>
          <w:p w:rsidR="00D94CE6" w:rsidP="00D94CE6" w:rsidRDefault="00D94CE6" w14:paraId="1A0538AA" w14:textId="77777777">
            <w:pPr>
              <w:jc w:val="center"/>
              <w:rPr>
                <w:rFonts w:asciiTheme="majorHAnsi" w:hAnsiTheme="majorHAnsi" w:cstheme="majorHAnsi"/>
              </w:rPr>
            </w:pPr>
            <w:r w:rsidRPr="00D858CC">
              <w:rPr>
                <w:rFonts w:asciiTheme="majorHAnsi" w:hAnsiTheme="majorHAnsi" w:cstheme="majorHAnsi"/>
              </w:rPr>
              <w:t>Les Places - 71190 THIL-SUR-ARROUX</w:t>
            </w:r>
          </w:p>
          <w:p w:rsidR="00D94CE6" w:rsidRDefault="00D94CE6" w14:paraId="555B8276" w14:textId="77777777">
            <w:pPr>
              <w:pStyle w:val="En-tt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Pr="00B93B55" w:rsidR="00C6487B" w:rsidRDefault="00C6487B" w14:paraId="0FA42708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9B69B9" w:rsidP="00D94CE6" w:rsidRDefault="009B69B9" w14:paraId="277A1E45" w14:textId="77777777">
      <w:pPr>
        <w:pStyle w:val="En-tt"/>
        <w:rPr>
          <w:rFonts w:asciiTheme="majorHAnsi" w:hAnsiTheme="majorHAnsi" w:cstheme="majorHAnsi"/>
          <w:b/>
          <w:sz w:val="22"/>
          <w:szCs w:val="22"/>
        </w:rPr>
      </w:pPr>
    </w:p>
    <w:p w:rsidRPr="00B93B55" w:rsidR="009B69B9" w:rsidRDefault="00D94CE6" w14:paraId="12E81808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Fonctions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auxquelles il a été désigné par le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 xml:space="preserve">TRIBUNAL JUDICIAIRE de CHALON SUR SAONE 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en date du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22/09/2020</w:t>
      </w:r>
    </w:p>
    <w:p w:rsidRPr="00B93B55" w:rsidR="009B69B9" w:rsidRDefault="009B69B9" w14:paraId="6CEEB203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2936F9" w14:paraId="1C300564" w14:textId="77777777">
      <w:pPr>
        <w:pStyle w:val="En-t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93B55">
        <w:rPr>
          <w:rFonts w:asciiTheme="majorHAnsi" w:hAnsiTheme="majorHAnsi" w:cstheme="majorHAnsi"/>
          <w:b/>
          <w:sz w:val="22"/>
          <w:szCs w:val="22"/>
        </w:rPr>
        <w:t>A L’HONNEUR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 xml:space="preserve"> DE VOUS EXPOSER</w:t>
      </w:r>
    </w:p>
    <w:p w:rsidRPr="00B93B55" w:rsidR="009B69B9" w:rsidRDefault="009B69B9" w14:paraId="794BA12B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BB74F9" w:rsidRDefault="002936F9" w14:paraId="6572F8A3" w14:textId="77777777">
      <w:pPr>
        <w:pStyle w:val="En-t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Que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le plan de redressement a été </w:t>
      </w:r>
      <w:r w:rsidRPr="00B93B55" w:rsidR="00BB74F9">
        <w:rPr>
          <w:rFonts w:asciiTheme="majorHAnsi" w:hAnsiTheme="majorHAnsi" w:cstheme="majorHAnsi"/>
          <w:sz w:val="22"/>
          <w:szCs w:val="22"/>
        </w:rPr>
        <w:t>arrêté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par jugement rendu en date du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22/09/2020</w:t>
      </w:r>
    </w:p>
    <w:p w:rsidRPr="00B93B55" w:rsidR="009B69B9" w:rsidP="006F4C06" w:rsidRDefault="009B69B9" w14:paraId="06B97589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BB74F9" w:rsidRDefault="002936F9" w14:paraId="13DEC6F7" w14:textId="77777777">
      <w:pPr>
        <w:pStyle w:val="En-t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Qu’à</w:t>
      </w:r>
      <w:r w:rsidRPr="00B93B55" w:rsidR="00BB74F9">
        <w:rPr>
          <w:rFonts w:asciiTheme="majorHAnsi" w:hAnsiTheme="majorHAnsi" w:cstheme="majorHAnsi"/>
          <w:sz w:val="22"/>
          <w:szCs w:val="22"/>
        </w:rPr>
        <w:t xml:space="preserve"> ce jour, </w:t>
      </w:r>
      <w:r w:rsidR="00F304F8">
        <w:rPr>
          <w:rFonts w:asciiTheme="majorHAnsi" w:hAnsiTheme="majorHAnsi" w:cstheme="majorHAnsi"/>
          <w:sz w:val="22"/>
          <w:szCs w:val="22"/>
        </w:rPr>
        <w:t xml:space="preserve">deux </w:t>
      </w:r>
      <w:r w:rsidRPr="00B93B55" w:rsidR="00BB74F9">
        <w:rPr>
          <w:rFonts w:asciiTheme="majorHAnsi" w:hAnsiTheme="majorHAnsi" w:cstheme="majorHAnsi"/>
          <w:sz w:val="22"/>
          <w:szCs w:val="22"/>
        </w:rPr>
        <w:t>annuité</w:t>
      </w:r>
      <w:r w:rsidR="00F304F8">
        <w:rPr>
          <w:rFonts w:asciiTheme="majorHAnsi" w:hAnsiTheme="majorHAnsi" w:cstheme="majorHAnsi"/>
          <w:sz w:val="22"/>
          <w:szCs w:val="22"/>
        </w:rPr>
        <w:t>s</w:t>
      </w:r>
      <w:r w:rsidR="008D0E7E">
        <w:rPr>
          <w:rFonts w:asciiTheme="majorHAnsi" w:hAnsiTheme="majorHAnsi" w:cstheme="majorHAnsi"/>
          <w:sz w:val="22"/>
          <w:szCs w:val="22"/>
        </w:rPr>
        <w:t xml:space="preserve"> 2023 et 2024</w:t>
      </w:r>
      <w:r w:rsidR="00F304F8">
        <w:rPr>
          <w:rFonts w:asciiTheme="majorHAnsi" w:hAnsiTheme="majorHAnsi" w:cstheme="majorHAnsi"/>
          <w:sz w:val="22"/>
          <w:szCs w:val="22"/>
        </w:rPr>
        <w:t xml:space="preserve"> sont désormais</w:t>
      </w:r>
      <w:r w:rsidRPr="00B93B55" w:rsidR="00BB74F9">
        <w:rPr>
          <w:rFonts w:asciiTheme="majorHAnsi" w:hAnsiTheme="majorHAnsi" w:cstheme="majorHAnsi"/>
          <w:sz w:val="22"/>
          <w:szCs w:val="22"/>
        </w:rPr>
        <w:t xml:space="preserve"> échue</w:t>
      </w:r>
      <w:r w:rsidR="00F304F8">
        <w:rPr>
          <w:rFonts w:asciiTheme="majorHAnsi" w:hAnsiTheme="majorHAnsi" w:cstheme="majorHAnsi"/>
          <w:sz w:val="22"/>
          <w:szCs w:val="22"/>
        </w:rPr>
        <w:t xml:space="preserve">s </w:t>
      </w:r>
      <w:r w:rsidR="008D0E7E">
        <w:rPr>
          <w:rFonts w:asciiTheme="majorHAnsi" w:hAnsiTheme="majorHAnsi" w:cstheme="majorHAnsi"/>
          <w:sz w:val="22"/>
          <w:szCs w:val="22"/>
        </w:rPr>
        <w:t xml:space="preserve">et </w:t>
      </w:r>
      <w:r w:rsidRPr="00B93B55" w:rsidR="00BB74F9">
        <w:rPr>
          <w:rFonts w:asciiTheme="majorHAnsi" w:hAnsiTheme="majorHAnsi" w:cstheme="majorHAnsi"/>
          <w:sz w:val="22"/>
          <w:szCs w:val="22"/>
        </w:rPr>
        <w:t>n’</w:t>
      </w:r>
      <w:r w:rsidR="00F304F8">
        <w:rPr>
          <w:rFonts w:asciiTheme="majorHAnsi" w:hAnsiTheme="majorHAnsi" w:cstheme="majorHAnsi"/>
          <w:sz w:val="22"/>
          <w:szCs w:val="22"/>
        </w:rPr>
        <w:t>ont</w:t>
      </w:r>
      <w:r w:rsidRPr="00B93B55" w:rsidR="00BB74F9">
        <w:rPr>
          <w:rFonts w:asciiTheme="majorHAnsi" w:hAnsiTheme="majorHAnsi" w:cstheme="majorHAnsi"/>
          <w:sz w:val="22"/>
          <w:szCs w:val="22"/>
        </w:rPr>
        <w:t xml:space="preserve"> pu être réglée</w:t>
      </w:r>
      <w:r w:rsidR="00F304F8">
        <w:rPr>
          <w:rFonts w:asciiTheme="majorHAnsi" w:hAnsiTheme="majorHAnsi" w:cstheme="majorHAnsi"/>
          <w:sz w:val="22"/>
          <w:szCs w:val="22"/>
        </w:rPr>
        <w:t>s</w:t>
      </w:r>
      <w:r w:rsidRPr="00B93B55" w:rsidR="00BB74F9">
        <w:rPr>
          <w:rFonts w:asciiTheme="majorHAnsi" w:hAnsiTheme="majorHAnsi" w:cstheme="majorHAnsi"/>
          <w:sz w:val="22"/>
          <w:szCs w:val="22"/>
        </w:rPr>
        <w:t xml:space="preserve"> aux créanciers</w:t>
      </w:r>
    </w:p>
    <w:p w:rsidRPr="00B93B55" w:rsidR="00BB74F9" w:rsidP="00BB74F9" w:rsidRDefault="00BB74F9" w14:paraId="64839C10" w14:textId="77777777">
      <w:pPr>
        <w:pStyle w:val="En-t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2936F9" w14:paraId="280703B5" w14:textId="77777777">
      <w:pPr>
        <w:pStyle w:val="En-t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Que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les différentes relances adressées à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Monsieur Lionel Pierre MOINE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sont restées vaines</w:t>
      </w:r>
    </w:p>
    <w:p w:rsidRPr="00B93B55" w:rsidR="009B69B9" w:rsidRDefault="009B69B9" w14:paraId="3025EDD4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2936F9" w14:paraId="3A21A4E6" w14:textId="77777777">
      <w:pPr>
        <w:pStyle w:val="En-t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Qu’il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y a lieu, par conséquent de constater l’état de cessation des paiements de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 xml:space="preserve">Monsieur Lionel Pierre MOINE </w:t>
      </w:r>
    </w:p>
    <w:p w:rsidRPr="00B93B55" w:rsidR="009B69B9" w:rsidRDefault="009B69B9" w14:paraId="37BFDEF3" w14:textId="77777777">
      <w:pPr>
        <w:pStyle w:val="En-tt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2936F9" w14:paraId="56D8F07C" w14:textId="77777777">
      <w:pPr>
        <w:pStyle w:val="En-tt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Qu’en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application de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l’art L626-27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du Code de Commerce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, le Tribunal peut, après avis du Ministère Public, en décider la résolution si 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Monsieur Lionel Pierre MOINE</w:t>
      </w:r>
      <w:r w:rsidRPr="00B93B55" w:rsidR="009B69B9">
        <w:rPr>
          <w:rFonts w:asciiTheme="majorHAnsi" w:hAnsiTheme="majorHAnsi" w:cstheme="majorHAnsi"/>
          <w:sz w:val="22"/>
          <w:szCs w:val="22"/>
        </w:rPr>
        <w:t xml:space="preserve"> n’exécute pas ses engagements</w:t>
      </w:r>
      <w:r w:rsidRPr="00B93B55" w:rsidR="006F251A">
        <w:rPr>
          <w:rFonts w:asciiTheme="majorHAnsi" w:hAnsiTheme="majorHAnsi" w:cstheme="majorHAnsi"/>
          <w:sz w:val="22"/>
          <w:szCs w:val="22"/>
        </w:rPr>
        <w:t>.</w:t>
      </w:r>
    </w:p>
    <w:p w:rsidRPr="00B93B55" w:rsidR="009B69B9" w:rsidRDefault="009B69B9" w14:paraId="5B8EA794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0ABFAD23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ab/>
      </w:r>
      <w:r w:rsidRPr="00B93B55" w:rsidR="002936F9">
        <w:rPr>
          <w:rFonts w:asciiTheme="majorHAnsi" w:hAnsiTheme="majorHAnsi" w:cstheme="majorHAnsi"/>
          <w:b/>
          <w:sz w:val="22"/>
          <w:szCs w:val="22"/>
        </w:rPr>
        <w:t>C’est pourquoi</w:t>
      </w:r>
      <w:r w:rsidRPr="00B93B55">
        <w:rPr>
          <w:rFonts w:asciiTheme="majorHAnsi" w:hAnsiTheme="majorHAnsi" w:cstheme="majorHAnsi"/>
          <w:b/>
          <w:sz w:val="22"/>
          <w:szCs w:val="22"/>
        </w:rPr>
        <w:t xml:space="preserve"> le soussigné a l’honneur de vous prier, </w:t>
      </w:r>
      <w:r w:rsidRPr="00B93B55" w:rsidR="00FE49B4">
        <w:rPr>
          <w:rFonts w:asciiTheme="majorHAnsi" w:hAnsiTheme="majorHAnsi" w:cstheme="majorHAnsi"/>
          <w:b/>
          <w:sz w:val="22"/>
          <w:szCs w:val="22"/>
        </w:rPr>
        <w:t xml:space="preserve">Mesdames et </w:t>
      </w:r>
      <w:r w:rsidRPr="00B93B55">
        <w:rPr>
          <w:rFonts w:asciiTheme="majorHAnsi" w:hAnsiTheme="majorHAnsi" w:cstheme="majorHAnsi"/>
          <w:b/>
          <w:sz w:val="22"/>
          <w:szCs w:val="22"/>
        </w:rPr>
        <w:t xml:space="preserve">Messieurs les Président et Juges, </w:t>
      </w:r>
      <w:proofErr w:type="gramStart"/>
      <w:r w:rsidRPr="00B93B55">
        <w:rPr>
          <w:rFonts w:asciiTheme="majorHAnsi" w:hAnsiTheme="majorHAnsi" w:cstheme="majorHAnsi"/>
          <w:b/>
          <w:sz w:val="22"/>
          <w:szCs w:val="22"/>
        </w:rPr>
        <w:t>de</w:t>
      </w:r>
      <w:proofErr w:type="gramEnd"/>
      <w:r w:rsidRPr="00B93B55">
        <w:rPr>
          <w:rFonts w:asciiTheme="majorHAnsi" w:hAnsiTheme="majorHAnsi" w:cstheme="majorHAnsi"/>
          <w:b/>
          <w:sz w:val="22"/>
          <w:szCs w:val="22"/>
        </w:rPr>
        <w:t xml:space="preserve"> bien vouloir prendre connaissance des documents annexés à la présente requête, et statuer sur la résolution éventuelle du plan arrêté le 22/09/2020</w:t>
      </w:r>
    </w:p>
    <w:p w:rsidRPr="00B93B55" w:rsidR="009B69B9" w:rsidRDefault="009B69B9" w14:paraId="7661DF6B" w14:textId="77777777">
      <w:pPr>
        <w:pStyle w:val="En-tt"/>
        <w:jc w:val="both"/>
        <w:rPr>
          <w:rFonts w:asciiTheme="majorHAnsi" w:hAnsiTheme="majorHAnsi" w:cstheme="majorHAnsi"/>
          <w:sz w:val="22"/>
          <w:szCs w:val="22"/>
        </w:rPr>
      </w:pPr>
    </w:p>
    <w:p w:rsidRPr="00B64D0C" w:rsidR="00B93B55" w:rsidP="00B93B55" w:rsidRDefault="00B93B55" w14:paraId="23C5058F" w14:textId="77777777">
      <w:pPr>
        <w:pStyle w:val="Converter2295"/>
        <w:jc w:val="right"/>
        <w:rPr>
          <w:rFonts w:asciiTheme="majorHAnsi" w:hAnsiTheme="majorHAnsi" w:cstheme="majorHAnsi"/>
          <w:sz w:val="22"/>
          <w:szCs w:val="22"/>
        </w:rPr>
      </w:pPr>
      <w:r w:rsidRPr="00B64D0C">
        <w:rPr>
          <w:rFonts w:asciiTheme="majorHAnsi" w:hAnsiTheme="majorHAnsi" w:cstheme="majorHAnsi"/>
          <w:sz w:val="22"/>
          <w:szCs w:val="22"/>
        </w:rPr>
        <w:t>A CHALON SUR SAONE, LE 12 février 2025</w:t>
      </w:r>
    </w:p>
    <w:p w:rsidR="00B93B55" w:rsidP="00B93B55" w:rsidRDefault="00397675" w14:paraId="5872F1D3" w14:textId="77777777">
      <w:pPr>
        <w:jc w:val="righ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 w14:anchorId="633CBC07">
          <v:shapetype o:spt="202.0" path="m,l,21600r21600,l21600,xe" coordsize="21600,21600" id="_x0000_t202">
            <v:stroke joinstyle="miter"/>
            <v:path gradientshapeok="t" o:connecttype="rect"/>
          </v:shapetype>
          <v:shape type="#_x0000_t202" style="position:absolute;left:0;text-align:left;margin-left:326.25pt;margin-top:8.45pt;width:98.9pt;height:20.65pt;z-index:-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id="Zone de texte 2" o:spid="_x0000_s1027" stroked="f">
            <v:textbox style="mso-fit-shape-to-text:t">
              <w:txbxContent>
                <w:p w:rsidRPr="00D56E17" w:rsidR="00D94CE6" w:rsidP="00D94CE6" w:rsidRDefault="00D94CE6" w14:paraId="06DA3F0A" w14:textId="77777777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E2FF0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2"/>
                      <w:szCs w:val="22"/>
                    </w:rPr>
                    <w:drawing>
                      <wp:inline distT="0" distB="0" distL="0" distR="0">
                        <wp:extent cx="743051" cy="600163"/>
                        <wp:effectExtent l="0" t="0" r="0" b="0"/>
                        <wp:docPr id="430872300" name="Image430872300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43087230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051" cy="600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Pr="00B64D0C" w:rsidR="00B93B55">
        <w:rPr>
          <w:rFonts w:asciiTheme="majorHAnsi" w:hAnsiTheme="majorHAnsi" w:cstheme="majorHAnsi"/>
          <w:sz w:val="22"/>
          <w:szCs w:val="22"/>
        </w:rPr>
        <w:tab/>
      </w:r>
      <w:r w:rsidR="008D0E7E">
        <w:rPr>
          <w:rFonts w:asciiTheme="majorHAnsi" w:hAnsiTheme="majorHAnsi" w:cstheme="majorHAnsi"/>
          <w:b/>
          <w:sz w:val="22"/>
          <w:szCs w:val="22"/>
        </w:rPr>
        <w:t>Paul</w:t>
      </w:r>
      <w:r w:rsidRPr="00B64D0C" w:rsidR="00B93B55">
        <w:rPr>
          <w:rFonts w:asciiTheme="majorHAnsi" w:hAnsiTheme="majorHAnsi" w:cstheme="majorHAnsi"/>
          <w:b/>
          <w:sz w:val="22"/>
          <w:szCs w:val="22"/>
        </w:rPr>
        <w:t xml:space="preserve"> DESLORIEUX</w:t>
      </w:r>
    </w:p>
    <w:p w:rsidRPr="00B64D0C" w:rsidR="00D94CE6" w:rsidP="00B93B55" w:rsidRDefault="00D94CE6" w14:paraId="4CB4124E" w14:textId="77777777">
      <w:pPr>
        <w:jc w:val="right"/>
        <w:rPr>
          <w:rFonts w:asciiTheme="majorHAnsi" w:hAnsiTheme="majorHAnsi" w:cstheme="majorHAnsi"/>
          <w:b/>
          <w:sz w:val="22"/>
          <w:szCs w:val="22"/>
        </w:rPr>
      </w:pPr>
    </w:p>
    <w:p w:rsidR="009B69B9" w:rsidRDefault="009B69B9" w14:paraId="332F0E55" w14:textId="77777777">
      <w:pPr>
        <w:rPr>
          <w:rFonts w:asciiTheme="majorHAnsi" w:hAnsiTheme="majorHAnsi" w:cstheme="majorHAnsi"/>
          <w:sz w:val="22"/>
          <w:szCs w:val="22"/>
        </w:rPr>
      </w:pPr>
    </w:p>
    <w:p w:rsidR="00B93B55" w:rsidRDefault="00B93B55" w14:paraId="2F459E1C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B93B55" w:rsidRDefault="002936F9" w14:paraId="1CCF59BD" w14:textId="7777777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:rsidRPr="00B93B55" w:rsidR="009B69B9" w:rsidP="00D94CE6" w:rsidRDefault="009B69B9" w14:paraId="59B258A9" w14:textId="7777777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93B55">
        <w:rPr>
          <w:rFonts w:asciiTheme="majorHAnsi" w:hAnsiTheme="majorHAnsi" w:cstheme="majorHAnsi"/>
          <w:b/>
          <w:sz w:val="22"/>
          <w:szCs w:val="22"/>
        </w:rPr>
        <w:t>RAPPORT DU COMMISSAIRE À L’EXÉCUTION DU PLAN</w:t>
      </w:r>
    </w:p>
    <w:p w:rsidRPr="00B93B55" w:rsidR="009B69B9" w:rsidP="00D94CE6" w:rsidRDefault="00D94CE6" w14:paraId="2A0043A8" w14:textId="7777777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93B55">
        <w:rPr>
          <w:rFonts w:asciiTheme="majorHAnsi" w:hAnsiTheme="majorHAnsi" w:cstheme="majorHAnsi"/>
          <w:b/>
          <w:sz w:val="22"/>
          <w:szCs w:val="22"/>
        </w:rPr>
        <w:t>Établi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 xml:space="preserve"> en application de l’art R</w:t>
      </w:r>
      <w:r>
        <w:rPr>
          <w:rFonts w:asciiTheme="majorHAnsi" w:hAnsiTheme="majorHAnsi" w:cstheme="majorHAnsi"/>
          <w:b/>
          <w:sz w:val="22"/>
          <w:szCs w:val="22"/>
        </w:rPr>
        <w:t>.</w:t>
      </w:r>
      <w:r w:rsidRPr="00B93B55" w:rsidR="009B69B9">
        <w:rPr>
          <w:rFonts w:asciiTheme="majorHAnsi" w:hAnsiTheme="majorHAnsi" w:cstheme="majorHAnsi"/>
          <w:b/>
          <w:sz w:val="22"/>
          <w:szCs w:val="22"/>
        </w:rPr>
        <w:t>626-48 du Code de Commerce</w:t>
      </w:r>
    </w:p>
    <w:p w:rsidRPr="00B93B55" w:rsidR="009B69B9" w:rsidP="00D94CE6" w:rsidRDefault="009B69B9" w14:paraId="67304BF6" w14:textId="77777777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Pr="00B93B55" w:rsidR="009B69B9" w:rsidP="00D94CE6" w:rsidRDefault="009B69B9" w14:paraId="42DF0498" w14:textId="77777777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Pr="00F84E2D" w:rsidR="009B69B9" w:rsidP="00D94CE6" w:rsidRDefault="009B69B9" w14:paraId="00C00819" w14:textId="77777777">
      <w:pPr>
        <w:ind w:firstLine="56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 xml:space="preserve">A </w:t>
      </w:r>
      <w:r w:rsidRPr="00F84E2D" w:rsidR="00FE49B4">
        <w:rPr>
          <w:rFonts w:asciiTheme="majorHAnsi" w:hAnsiTheme="majorHAnsi" w:cstheme="majorHAnsi"/>
          <w:b/>
          <w:sz w:val="22"/>
          <w:szCs w:val="22"/>
        </w:rPr>
        <w:t xml:space="preserve">MESDAMES ET </w:t>
      </w:r>
      <w:r w:rsidRPr="00F84E2D">
        <w:rPr>
          <w:rFonts w:asciiTheme="majorHAnsi" w:hAnsiTheme="majorHAnsi" w:cstheme="majorHAnsi"/>
          <w:b/>
          <w:sz w:val="22"/>
          <w:szCs w:val="22"/>
        </w:rPr>
        <w:t>MONSIEUR LE PRESIDENT</w:t>
      </w:r>
      <w:r w:rsidRPr="00F84E2D" w:rsidR="00FE49B4">
        <w:rPr>
          <w:rFonts w:asciiTheme="majorHAnsi" w:hAnsiTheme="majorHAnsi" w:cstheme="majorHAnsi"/>
          <w:b/>
          <w:sz w:val="22"/>
          <w:szCs w:val="22"/>
        </w:rPr>
        <w:t xml:space="preserve"> ET JUGES</w:t>
      </w:r>
      <w:r w:rsidRPr="00F84E2D">
        <w:rPr>
          <w:rFonts w:asciiTheme="majorHAnsi" w:hAnsiTheme="majorHAnsi" w:cstheme="majorHAnsi"/>
          <w:b/>
          <w:sz w:val="22"/>
          <w:szCs w:val="22"/>
        </w:rPr>
        <w:t xml:space="preserve"> du TRIBUNAL JUDICIAIRE de CHALON SUR SAONE</w:t>
      </w:r>
    </w:p>
    <w:p w:rsidRPr="00F84E2D" w:rsidR="009B69B9" w:rsidP="00D94CE6" w:rsidRDefault="009B69B9" w14:paraId="6203687E" w14:textId="77777777">
      <w:pPr>
        <w:ind w:firstLine="56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>A MONSIEUR LE PROCUREUR DE LA RÉPUBLIQUE</w:t>
      </w:r>
    </w:p>
    <w:p w:rsidRPr="00F84E2D" w:rsidR="009B69B9" w:rsidP="00D94CE6" w:rsidRDefault="009B69B9" w14:paraId="37CC9992" w14:textId="77777777">
      <w:pPr>
        <w:ind w:firstLine="56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 xml:space="preserve">Près le Tribunal </w:t>
      </w:r>
      <w:r w:rsidRPr="00F84E2D" w:rsidR="00914B4E">
        <w:rPr>
          <w:rFonts w:asciiTheme="majorHAnsi" w:hAnsiTheme="majorHAnsi" w:cstheme="majorHAnsi"/>
          <w:b/>
          <w:sz w:val="22"/>
          <w:szCs w:val="22"/>
        </w:rPr>
        <w:t xml:space="preserve">Judiciaire </w:t>
      </w:r>
      <w:r w:rsidRPr="00F84E2D">
        <w:rPr>
          <w:rFonts w:asciiTheme="majorHAnsi" w:hAnsiTheme="majorHAnsi" w:cstheme="majorHAnsi"/>
          <w:b/>
          <w:sz w:val="22"/>
          <w:szCs w:val="22"/>
        </w:rPr>
        <w:t>de CHALON SUR SAONE</w:t>
      </w:r>
    </w:p>
    <w:p w:rsidRPr="00F84E2D" w:rsidR="009B69B9" w:rsidRDefault="009B69B9" w14:paraId="3F2C3547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1E04CA53" w14:textId="77777777">
      <w:p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ab/>
      </w:r>
    </w:p>
    <w:p w:rsidRPr="00F84E2D" w:rsidR="00323940" w:rsidRDefault="00FE49B4" w14:paraId="38D28A59" w14:textId="77777777">
      <w:p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Mesdames et Messieurs </w:t>
      </w:r>
      <w:r w:rsidRPr="00F84E2D" w:rsidR="009B69B9">
        <w:rPr>
          <w:rFonts w:asciiTheme="majorHAnsi" w:hAnsiTheme="majorHAnsi" w:cstheme="majorHAnsi"/>
          <w:sz w:val="22"/>
          <w:szCs w:val="22"/>
        </w:rPr>
        <w:t>le</w:t>
      </w:r>
      <w:r w:rsidRPr="00F84E2D">
        <w:rPr>
          <w:rFonts w:asciiTheme="majorHAnsi" w:hAnsiTheme="majorHAnsi" w:cstheme="majorHAnsi"/>
          <w:sz w:val="22"/>
          <w:szCs w:val="22"/>
        </w:rPr>
        <w:t>s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 Président</w:t>
      </w:r>
      <w:r w:rsidRPr="00F84E2D">
        <w:rPr>
          <w:rFonts w:asciiTheme="majorHAnsi" w:hAnsiTheme="majorHAnsi" w:cstheme="majorHAnsi"/>
          <w:sz w:val="22"/>
          <w:szCs w:val="22"/>
        </w:rPr>
        <w:t xml:space="preserve"> et Juges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, </w:t>
      </w:r>
    </w:p>
    <w:p w:rsidRPr="00F84E2D" w:rsidR="009B69B9" w:rsidRDefault="008D0E7E" w14:paraId="00125B04" w14:textId="7777777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Monsieur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 le Procureur de la République,</w:t>
      </w:r>
    </w:p>
    <w:p w:rsidRPr="00F84E2D" w:rsidR="009B69B9" w:rsidRDefault="009B69B9" w14:paraId="5B3A6465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6A2A5C85" w14:textId="77777777">
      <w:p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Le soussigné, </w:t>
      </w:r>
      <w:r w:rsidRPr="00F84E2D" w:rsidR="009518DA">
        <w:rPr>
          <w:rFonts w:asciiTheme="majorHAnsi" w:hAnsiTheme="majorHAnsi" w:cstheme="majorHAnsi"/>
          <w:b/>
          <w:sz w:val="22"/>
          <w:szCs w:val="22"/>
        </w:rPr>
        <w:t xml:space="preserve">Maître </w:t>
      </w:r>
      <w:r w:rsidR="008D0E7E">
        <w:rPr>
          <w:rFonts w:asciiTheme="majorHAnsi" w:hAnsiTheme="majorHAnsi" w:cstheme="majorHAnsi"/>
          <w:b/>
          <w:sz w:val="22"/>
          <w:szCs w:val="22"/>
        </w:rPr>
        <w:t>Paul</w:t>
      </w:r>
      <w:r w:rsidRPr="00F84E2D" w:rsidR="009518DA">
        <w:rPr>
          <w:rFonts w:asciiTheme="majorHAnsi" w:hAnsiTheme="majorHAnsi" w:cstheme="majorHAnsi"/>
          <w:b/>
          <w:sz w:val="22"/>
          <w:szCs w:val="22"/>
        </w:rPr>
        <w:t xml:space="preserve"> DESLORIEUX</w:t>
      </w:r>
      <w:r w:rsidRPr="00F84E2D">
        <w:rPr>
          <w:rFonts w:asciiTheme="majorHAnsi" w:hAnsiTheme="majorHAnsi" w:cstheme="majorHAnsi"/>
          <w:sz w:val="22"/>
          <w:szCs w:val="22"/>
        </w:rPr>
        <w:t xml:space="preserve">, Mandataire Judiciaire à </w:t>
      </w:r>
      <w:r w:rsidRPr="00F84E2D" w:rsidR="00F931AF">
        <w:rPr>
          <w:rFonts w:asciiTheme="majorHAnsi" w:hAnsiTheme="majorHAnsi" w:cstheme="majorHAnsi"/>
          <w:sz w:val="22"/>
          <w:szCs w:val="22"/>
        </w:rPr>
        <w:t>CHALON SUR SAONE 71100</w:t>
      </w:r>
      <w:r w:rsidRPr="00F84E2D">
        <w:rPr>
          <w:rFonts w:asciiTheme="majorHAnsi" w:hAnsiTheme="majorHAnsi" w:cstheme="majorHAnsi"/>
          <w:sz w:val="22"/>
          <w:szCs w:val="22"/>
        </w:rPr>
        <w:t xml:space="preserve">, </w:t>
      </w:r>
      <w:r w:rsidRPr="00F84E2D" w:rsidR="00F931AF">
        <w:rPr>
          <w:rFonts w:asciiTheme="majorHAnsi" w:hAnsiTheme="majorHAnsi" w:cstheme="majorHAnsi"/>
          <w:sz w:val="22"/>
          <w:szCs w:val="22"/>
        </w:rPr>
        <w:t xml:space="preserve">21 boulevard </w:t>
      </w:r>
      <w:r w:rsidRPr="00F84E2D">
        <w:rPr>
          <w:rFonts w:asciiTheme="majorHAnsi" w:hAnsiTheme="majorHAnsi" w:cstheme="majorHAnsi"/>
          <w:sz w:val="22"/>
          <w:szCs w:val="22"/>
        </w:rPr>
        <w:t xml:space="preserve">de la République, membre de la </w:t>
      </w:r>
      <w:proofErr w:type="gramStart"/>
      <w:r w:rsidRPr="00F84E2D" w:rsidR="009518DA">
        <w:rPr>
          <w:rFonts w:asciiTheme="majorHAnsi" w:hAnsiTheme="majorHAnsi" w:cstheme="majorHAnsi"/>
          <w:sz w:val="22"/>
          <w:szCs w:val="22"/>
        </w:rPr>
        <w:t>SAS  DESLORIEUX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, </w:t>
      </w:r>
    </w:p>
    <w:p w:rsidRPr="00F84E2D" w:rsidR="009B69B9" w:rsidRDefault="009B69B9" w14:paraId="762C3C05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1A0786A0" w14:textId="77777777">
      <w:p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Agissant en qualité de </w:t>
      </w:r>
      <w:r w:rsidRPr="00F84E2D">
        <w:rPr>
          <w:rFonts w:asciiTheme="majorHAnsi" w:hAnsiTheme="majorHAnsi" w:cstheme="majorHAnsi"/>
          <w:b/>
          <w:sz w:val="22"/>
          <w:szCs w:val="22"/>
        </w:rPr>
        <w:t>Commissaire à l’exécution du plan</w:t>
      </w:r>
      <w:r w:rsidRPr="00F84E2D">
        <w:rPr>
          <w:rFonts w:asciiTheme="majorHAnsi" w:hAnsiTheme="majorHAnsi" w:cstheme="majorHAnsi"/>
          <w:sz w:val="22"/>
          <w:szCs w:val="22"/>
        </w:rPr>
        <w:t xml:space="preserve"> de :</w:t>
      </w:r>
    </w:p>
    <w:p w:rsidRPr="00F84E2D" w:rsidR="009B69B9" w:rsidRDefault="009B69B9" w14:paraId="2DC476E0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BB74F9" w:rsidP="00323940" w:rsidRDefault="009B69B9" w14:paraId="6511458A" w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>Monsieur Lionel Pierre MOINE</w:t>
      </w:r>
    </w:p>
    <w:p w:rsidRPr="00F84E2D" w:rsidR="009B69B9" w:rsidP="00323940" w:rsidRDefault="006F4C06" w14:paraId="62A5BAFD" w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>Eleveur</w:t>
      </w:r>
    </w:p>
    <w:p w:rsidRPr="00F84E2D" w:rsidR="009B69B9" w:rsidP="00323940" w:rsidRDefault="009B69B9" w14:paraId="0B035F6B" w14:textId="77777777">
      <w:pPr>
        <w:pStyle w:val="En-tt"/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jc w:val="center"/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>Les Places - 71190 THIL-SUR-ARROUX</w:t>
      </w:r>
    </w:p>
    <w:p w:rsidRPr="00F84E2D" w:rsidR="009B69B9" w:rsidRDefault="009B69B9" w14:paraId="1B7047BE" w14:textId="7777777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Pr="00F84E2D" w:rsidR="009B69B9" w:rsidRDefault="009B69B9" w14:paraId="3D7CFC85" w14:textId="77777777">
      <w:p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ab/>
      </w:r>
    </w:p>
    <w:p w:rsidRPr="00F84E2D" w:rsidR="009B69B9" w:rsidP="00D94CE6" w:rsidRDefault="009B69B9" w14:paraId="7EF05281" w14:textId="77777777">
      <w:pPr>
        <w:pStyle w:val="Corpsde"/>
        <w:ind w:right="0"/>
        <w:jc w:val="both"/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Fonctions auxquelles il a été désigné par Jugement du </w:t>
      </w:r>
      <w:r w:rsidRPr="00F84E2D">
        <w:rPr>
          <w:rFonts w:asciiTheme="majorHAnsi" w:hAnsiTheme="majorHAnsi" w:cstheme="majorHAnsi"/>
          <w:b/>
          <w:sz w:val="22"/>
          <w:szCs w:val="22"/>
        </w:rPr>
        <w:t xml:space="preserve">TRIBUNAL JUDICIAIRE de CHALON SUR SAONE </w:t>
      </w:r>
      <w:r w:rsidRPr="00F84E2D">
        <w:rPr>
          <w:rFonts w:asciiTheme="majorHAnsi" w:hAnsiTheme="majorHAnsi" w:cstheme="majorHAnsi"/>
          <w:sz w:val="22"/>
          <w:szCs w:val="22"/>
        </w:rPr>
        <w:t xml:space="preserve">en date du </w:t>
      </w:r>
      <w:r w:rsidRPr="00F84E2D">
        <w:rPr>
          <w:rFonts w:asciiTheme="majorHAnsi" w:hAnsiTheme="majorHAnsi" w:cstheme="majorHAnsi"/>
          <w:b/>
          <w:sz w:val="22"/>
          <w:szCs w:val="22"/>
        </w:rPr>
        <w:t>22/09/2020</w:t>
      </w:r>
    </w:p>
    <w:p w:rsidRPr="00F84E2D" w:rsidR="009B69B9" w:rsidRDefault="009B69B9" w14:paraId="649A170C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06730EB0" w14:textId="77777777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  <w:r w:rsidRPr="00F84E2D">
        <w:rPr>
          <w:rFonts w:asciiTheme="majorHAnsi" w:hAnsiTheme="majorHAnsi" w:cstheme="majorHAnsi"/>
          <w:b/>
          <w:i/>
          <w:sz w:val="22"/>
          <w:szCs w:val="22"/>
        </w:rPr>
        <w:t>A L’HONNEUR DE VOUS EXPOSER</w:t>
      </w:r>
    </w:p>
    <w:p w:rsidRPr="00F84E2D" w:rsidR="009B69B9" w:rsidRDefault="009B69B9" w14:paraId="07073BED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3B92993D" w14:textId="77777777">
      <w:pPr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Que </w:t>
      </w:r>
      <w:r w:rsidRPr="00F84E2D">
        <w:rPr>
          <w:rFonts w:asciiTheme="majorHAnsi" w:hAnsiTheme="majorHAnsi" w:cstheme="majorHAnsi"/>
          <w:b/>
          <w:sz w:val="22"/>
          <w:szCs w:val="22"/>
        </w:rPr>
        <w:t xml:space="preserve">le TRIBUNAL JUDICIAIRE de CHALON SUR SAONE </w:t>
      </w:r>
      <w:r w:rsidRPr="00F84E2D">
        <w:rPr>
          <w:rFonts w:asciiTheme="majorHAnsi" w:hAnsiTheme="majorHAnsi" w:cstheme="majorHAnsi"/>
          <w:sz w:val="22"/>
          <w:szCs w:val="22"/>
        </w:rPr>
        <w:t xml:space="preserve">a, par jugement du </w:t>
      </w:r>
      <w:r w:rsidRPr="00F84E2D">
        <w:rPr>
          <w:rFonts w:asciiTheme="majorHAnsi" w:hAnsiTheme="majorHAnsi" w:cstheme="majorHAnsi"/>
          <w:b/>
          <w:sz w:val="22"/>
          <w:szCs w:val="22"/>
        </w:rPr>
        <w:t xml:space="preserve">22/09/2020 </w:t>
      </w:r>
      <w:r w:rsidRPr="00F84E2D" w:rsidR="00A627A4">
        <w:rPr>
          <w:rFonts w:asciiTheme="majorHAnsi" w:hAnsiTheme="majorHAnsi" w:cstheme="majorHAnsi"/>
          <w:sz w:val="22"/>
          <w:szCs w:val="22"/>
        </w:rPr>
        <w:t xml:space="preserve">arrêté </w:t>
      </w:r>
      <w:r w:rsidRPr="00F84E2D">
        <w:rPr>
          <w:rFonts w:asciiTheme="majorHAnsi" w:hAnsiTheme="majorHAnsi" w:cstheme="majorHAnsi"/>
          <w:sz w:val="22"/>
          <w:szCs w:val="22"/>
        </w:rPr>
        <w:t xml:space="preserve">le plan de redressement de </w:t>
      </w:r>
      <w:r w:rsidRPr="00F84E2D">
        <w:rPr>
          <w:rFonts w:asciiTheme="majorHAnsi" w:hAnsiTheme="majorHAnsi" w:cstheme="majorHAnsi"/>
          <w:b/>
          <w:sz w:val="22"/>
          <w:szCs w:val="22"/>
        </w:rPr>
        <w:t>Monsieur Lionel Pierre MOINE</w:t>
      </w:r>
    </w:p>
    <w:p w:rsidRPr="00F84E2D" w:rsidR="009B69B9" w:rsidRDefault="009B69B9" w14:paraId="020D7E19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5AAB3CC1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76469061" w14:textId="77777777">
      <w:pPr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>Que ce Plan prévoit quant à l’apurement du passif les modalités suivantes :</w:t>
      </w:r>
    </w:p>
    <w:p w:rsidRPr="00F84E2D" w:rsidR="009B69B9" w:rsidRDefault="009B69B9" w14:paraId="0C1DC909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P="00F304F8" w:rsidRDefault="00F304F8" w14:paraId="6DB6120B" w14:textId="77777777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èglement des créances à hauteur de </w:t>
      </w:r>
      <w:r>
        <w:rPr>
          <w:rFonts w:asciiTheme="majorHAnsi" w:hAnsiTheme="majorHAnsi" w:cstheme="majorHAnsi"/>
          <w:sz w:val="22"/>
          <w:szCs w:val="22"/>
        </w:rPr>
        <w:t>100% sur 15 annuités progressives</w:t>
      </w:r>
    </w:p>
    <w:p w:rsidRPr="00F84E2D" w:rsidR="009B69B9" w:rsidRDefault="009B69B9" w14:paraId="7CDF1D8A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167D268E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5A3CCCF5" w14:textId="77777777">
      <w:pPr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Que le </w:t>
      </w:r>
      <w:r w:rsidR="00F304F8">
        <w:rPr>
          <w:rFonts w:asciiTheme="majorHAnsi" w:hAnsiTheme="majorHAnsi" w:cstheme="majorHAnsi"/>
          <w:sz w:val="22"/>
          <w:szCs w:val="22"/>
        </w:rPr>
        <w:t>3</w:t>
      </w:r>
      <w:r w:rsidRPr="00F304F8" w:rsidR="00F304F8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 w:rsidR="00F304F8">
        <w:rPr>
          <w:rFonts w:asciiTheme="majorHAnsi" w:hAnsiTheme="majorHAnsi" w:cstheme="majorHAnsi"/>
          <w:sz w:val="22"/>
          <w:szCs w:val="22"/>
        </w:rPr>
        <w:t xml:space="preserve"> et 4</w:t>
      </w:r>
      <w:proofErr w:type="gramStart"/>
      <w:r w:rsidRPr="00F304F8" w:rsidR="00F304F8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 w:rsidR="00F304F8">
        <w:rPr>
          <w:rFonts w:asciiTheme="majorHAnsi" w:hAnsiTheme="majorHAnsi" w:cstheme="majorHAnsi"/>
          <w:sz w:val="22"/>
          <w:szCs w:val="22"/>
        </w:rPr>
        <w:t xml:space="preserve"> </w:t>
      </w:r>
      <w:r w:rsidRPr="00F84E2D">
        <w:rPr>
          <w:rFonts w:asciiTheme="majorHAnsi" w:hAnsiTheme="majorHAnsi" w:cstheme="majorHAnsi"/>
          <w:color w:val="993366"/>
          <w:sz w:val="22"/>
          <w:szCs w:val="22"/>
        </w:rPr>
        <w:t xml:space="preserve"> </w:t>
      </w:r>
      <w:r w:rsidRPr="00F84E2D">
        <w:rPr>
          <w:rFonts w:asciiTheme="majorHAnsi" w:hAnsiTheme="majorHAnsi" w:cstheme="majorHAnsi"/>
          <w:sz w:val="22"/>
          <w:szCs w:val="22"/>
        </w:rPr>
        <w:t>dividende</w:t>
      </w:r>
      <w:r w:rsidR="00F304F8">
        <w:rPr>
          <w:rFonts w:asciiTheme="majorHAnsi" w:hAnsiTheme="majorHAnsi" w:cstheme="majorHAnsi"/>
          <w:sz w:val="22"/>
          <w:szCs w:val="22"/>
        </w:rPr>
        <w:t>s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 </w:t>
      </w:r>
      <w:r w:rsidR="00F304F8">
        <w:rPr>
          <w:rFonts w:asciiTheme="majorHAnsi" w:hAnsiTheme="majorHAnsi" w:cstheme="majorHAnsi"/>
          <w:sz w:val="22"/>
          <w:szCs w:val="22"/>
        </w:rPr>
        <w:t xml:space="preserve">sont </w:t>
      </w:r>
      <w:r w:rsidRPr="00F84E2D">
        <w:rPr>
          <w:rFonts w:asciiTheme="majorHAnsi" w:hAnsiTheme="majorHAnsi" w:cstheme="majorHAnsi"/>
          <w:sz w:val="22"/>
          <w:szCs w:val="22"/>
        </w:rPr>
        <w:t>échu</w:t>
      </w:r>
      <w:r w:rsidR="00F304F8">
        <w:rPr>
          <w:rFonts w:asciiTheme="majorHAnsi" w:hAnsiTheme="majorHAnsi" w:cstheme="majorHAnsi"/>
          <w:sz w:val="22"/>
          <w:szCs w:val="22"/>
        </w:rPr>
        <w:t>s</w:t>
      </w:r>
      <w:r w:rsidRPr="00F84E2D">
        <w:rPr>
          <w:rFonts w:asciiTheme="majorHAnsi" w:hAnsiTheme="majorHAnsi" w:cstheme="majorHAnsi"/>
          <w:sz w:val="22"/>
          <w:szCs w:val="22"/>
        </w:rPr>
        <w:t xml:space="preserve"> depuis le </w:t>
      </w:r>
      <w:r w:rsidR="00F304F8">
        <w:rPr>
          <w:rFonts w:asciiTheme="majorHAnsi" w:hAnsiTheme="majorHAnsi" w:cstheme="majorHAnsi"/>
          <w:sz w:val="22"/>
          <w:szCs w:val="22"/>
        </w:rPr>
        <w:t>22/09/2023 et 22/09/2024</w:t>
      </w:r>
    </w:p>
    <w:p w:rsidRPr="00F84E2D" w:rsidR="009B69B9" w:rsidRDefault="009B69B9" w14:paraId="698FB5C2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493CBCC0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B93B55" w:rsidRDefault="00B93B55" w14:paraId="3A21F375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4385A3F3" w14:textId="77777777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>Que Commissaire à l’exécution du plan, il se doit de vous signaler que, nonobstant l’accomplissement des diligences suivantes :</w:t>
      </w:r>
    </w:p>
    <w:p w:rsidRPr="00F84E2D" w:rsidR="009B69B9" w:rsidRDefault="009B69B9" w14:paraId="78EF6FF3" w14:textId="77777777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:rsidRPr="00F84E2D" w:rsidR="009B69B9" w:rsidP="009B69B9" w:rsidRDefault="009B69B9" w14:paraId="14A6B2D8" w14:textId="77777777">
      <w:pPr>
        <w:numPr>
          <w:ilvl w:val="0"/>
          <w:numId w:val="13"/>
        </w:numPr>
        <w:tabs>
          <w:tab w:val="num" w:pos="1800"/>
        </w:tabs>
        <w:ind w:firstLine="1080"/>
        <w:rPr>
          <w:rFonts w:asciiTheme="majorHAnsi" w:hAnsiTheme="majorHAnsi" w:cstheme="majorHAnsi"/>
          <w:sz w:val="22"/>
          <w:szCs w:val="22"/>
        </w:rPr>
      </w:pPr>
      <w:proofErr w:type="gramStart"/>
      <w:r w:rsidRPr="00F84E2D">
        <w:rPr>
          <w:rFonts w:asciiTheme="majorHAnsi" w:hAnsiTheme="majorHAnsi" w:cstheme="majorHAnsi"/>
          <w:sz w:val="22"/>
          <w:szCs w:val="22"/>
        </w:rPr>
        <w:t>relance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 simple en date du  </w:t>
      </w:r>
      <w:r w:rsidR="00FB0D0F">
        <w:rPr>
          <w:rFonts w:asciiTheme="majorHAnsi" w:hAnsiTheme="majorHAnsi" w:cstheme="majorHAnsi"/>
          <w:sz w:val="22"/>
          <w:szCs w:val="22"/>
        </w:rPr>
        <w:t xml:space="preserve">16/11/2023 </w:t>
      </w:r>
    </w:p>
    <w:p w:rsidRPr="00F84E2D" w:rsidR="009B69B9" w:rsidP="00FB0D0F" w:rsidRDefault="009B69B9" w14:paraId="5A27BBCB" w14:textId="2A6FDD14">
      <w:pPr>
        <w:numPr>
          <w:ilvl w:val="0"/>
          <w:numId w:val="13"/>
        </w:numPr>
        <w:tabs>
          <w:tab w:val="num" w:pos="1800"/>
        </w:tabs>
        <w:ind w:firstLine="1080"/>
        <w:rPr>
          <w:rFonts w:asciiTheme="majorHAnsi" w:hAnsiTheme="majorHAnsi" w:cstheme="majorHAnsi"/>
          <w:sz w:val="22"/>
          <w:szCs w:val="22"/>
        </w:rPr>
      </w:pPr>
      <w:proofErr w:type="gramStart"/>
      <w:r w:rsidRPr="00F84E2D">
        <w:rPr>
          <w:rFonts w:asciiTheme="majorHAnsi" w:hAnsiTheme="majorHAnsi" w:cstheme="majorHAnsi"/>
          <w:sz w:val="22"/>
          <w:szCs w:val="22"/>
        </w:rPr>
        <w:t>relance</w:t>
      </w:r>
      <w:r w:rsidR="00FB0D0F">
        <w:rPr>
          <w:rFonts w:asciiTheme="majorHAnsi" w:hAnsiTheme="majorHAnsi" w:cstheme="majorHAnsi"/>
          <w:sz w:val="22"/>
          <w:szCs w:val="22"/>
        </w:rPr>
        <w:t>s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 RAR en date du </w:t>
      </w:r>
      <w:r w:rsidR="00FB0D0F">
        <w:rPr>
          <w:rFonts w:asciiTheme="majorHAnsi" w:hAnsiTheme="majorHAnsi" w:cstheme="majorHAnsi"/>
          <w:sz w:val="22"/>
          <w:szCs w:val="22"/>
        </w:rPr>
        <w:t>25/01/2024</w:t>
      </w:r>
      <w:r w:rsidR="00397675">
        <w:rPr>
          <w:rFonts w:asciiTheme="majorHAnsi" w:hAnsiTheme="majorHAnsi" w:cstheme="majorHAnsi"/>
          <w:sz w:val="22"/>
          <w:szCs w:val="22"/>
        </w:rPr>
        <w:t xml:space="preserve"> et</w:t>
      </w:r>
      <w:r w:rsidR="00FB0D0F">
        <w:rPr>
          <w:rFonts w:asciiTheme="majorHAnsi" w:hAnsiTheme="majorHAnsi" w:cstheme="majorHAnsi"/>
          <w:sz w:val="22"/>
          <w:szCs w:val="22"/>
        </w:rPr>
        <w:t xml:space="preserve"> 28/08/2024</w:t>
      </w:r>
    </w:p>
    <w:p w:rsidRPr="00F84E2D" w:rsidR="009B69B9" w:rsidRDefault="009B69B9" w14:paraId="415C44D8" w14:textId="77777777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> </w:t>
      </w:r>
    </w:p>
    <w:p w:rsidRPr="00F84E2D" w:rsidR="009B69B9" w:rsidP="00323940" w:rsidRDefault="009B69B9" w14:paraId="0BC9F41B" w14:textId="77777777">
      <w:pPr>
        <w:rPr>
          <w:rFonts w:asciiTheme="majorHAnsi" w:hAnsiTheme="majorHAnsi" w:cstheme="majorHAnsi"/>
          <w:b/>
          <w:sz w:val="22"/>
          <w:szCs w:val="22"/>
        </w:rPr>
      </w:pPr>
    </w:p>
    <w:p w:rsidR="00F304F8" w:rsidRDefault="00852AE9" w14:paraId="5DA656EB" w14:textId="77777777">
      <w:pPr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Que </w:t>
      </w:r>
      <w:r w:rsidRPr="00F84E2D" w:rsidR="00F304F8">
        <w:rPr>
          <w:rFonts w:asciiTheme="majorHAnsi" w:hAnsiTheme="majorHAnsi" w:cstheme="majorHAnsi"/>
          <w:sz w:val="22"/>
          <w:szCs w:val="22"/>
        </w:rPr>
        <w:t>ce</w:t>
      </w:r>
      <w:r w:rsidR="00F304F8">
        <w:rPr>
          <w:rFonts w:asciiTheme="majorHAnsi" w:hAnsiTheme="majorHAnsi" w:cstheme="majorHAnsi"/>
          <w:sz w:val="22"/>
          <w:szCs w:val="22"/>
        </w:rPr>
        <w:t>s</w:t>
      </w:r>
      <w:r w:rsidRPr="00F84E2D" w:rsidR="00F304F8">
        <w:rPr>
          <w:rFonts w:asciiTheme="majorHAnsi" w:hAnsiTheme="majorHAnsi" w:cstheme="majorHAnsi"/>
          <w:sz w:val="22"/>
          <w:szCs w:val="22"/>
        </w:rPr>
        <w:t xml:space="preserve"> dividendes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 n’</w:t>
      </w:r>
      <w:r w:rsidR="00F304F8">
        <w:rPr>
          <w:rFonts w:asciiTheme="majorHAnsi" w:hAnsiTheme="majorHAnsi" w:cstheme="majorHAnsi"/>
          <w:sz w:val="22"/>
          <w:szCs w:val="22"/>
        </w:rPr>
        <w:t>ont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 pu être honoré</w:t>
      </w:r>
      <w:r w:rsidR="00F304F8">
        <w:rPr>
          <w:rFonts w:asciiTheme="majorHAnsi" w:hAnsiTheme="majorHAnsi" w:cstheme="majorHAnsi"/>
          <w:sz w:val="22"/>
          <w:szCs w:val="22"/>
        </w:rPr>
        <w:t>s</w:t>
      </w:r>
    </w:p>
    <w:p w:rsidR="00F304F8" w:rsidP="00F304F8" w:rsidRDefault="00F304F8" w14:paraId="51616E88" w14:textId="77777777">
      <w:pPr>
        <w:ind w:left="1080"/>
        <w:rPr>
          <w:rFonts w:asciiTheme="majorHAnsi" w:hAnsiTheme="majorHAnsi" w:cstheme="majorHAnsi"/>
          <w:sz w:val="22"/>
          <w:szCs w:val="22"/>
        </w:rPr>
      </w:pPr>
    </w:p>
    <w:p w:rsidR="00F304F8" w:rsidP="00F304F8" w:rsidRDefault="00F304F8" w14:paraId="21DA263C" w14:textId="77777777">
      <w:pPr>
        <w:ind w:left="1080"/>
        <w:rPr>
          <w:rFonts w:asciiTheme="majorHAnsi" w:hAnsiTheme="majorHAnsi" w:cstheme="majorHAnsi"/>
          <w:sz w:val="22"/>
          <w:szCs w:val="22"/>
        </w:rPr>
      </w:pPr>
    </w:p>
    <w:p w:rsidR="00F304F8" w:rsidP="00F304F8" w:rsidRDefault="00F304F8" w14:paraId="48F98292" w14:textId="77777777">
      <w:pPr>
        <w:ind w:left="1080"/>
        <w:rPr>
          <w:rFonts w:asciiTheme="majorHAnsi" w:hAnsiTheme="majorHAnsi" w:cstheme="majorHAnsi"/>
          <w:sz w:val="22"/>
          <w:szCs w:val="22"/>
        </w:rPr>
      </w:pPr>
    </w:p>
    <w:p w:rsidR="00FB0D0F" w:rsidP="00F304F8" w:rsidRDefault="00FB0D0F" w14:paraId="2712EC6A" w14:textId="77777777">
      <w:pPr>
        <w:ind w:left="1080"/>
        <w:rPr>
          <w:rFonts w:asciiTheme="majorHAnsi" w:hAnsiTheme="majorHAnsi" w:cstheme="majorHAnsi"/>
          <w:sz w:val="22"/>
          <w:szCs w:val="22"/>
        </w:rPr>
      </w:pPr>
    </w:p>
    <w:p w:rsidR="00FB0D0F" w:rsidP="00F304F8" w:rsidRDefault="00FB0D0F" w14:paraId="1C045C07" w14:textId="77777777">
      <w:pPr>
        <w:ind w:left="1080"/>
        <w:rPr>
          <w:rFonts w:asciiTheme="majorHAnsi" w:hAnsiTheme="majorHAnsi" w:cstheme="majorHAnsi"/>
          <w:sz w:val="22"/>
          <w:szCs w:val="22"/>
        </w:rPr>
      </w:pPr>
    </w:p>
    <w:p w:rsidRPr="00F304F8" w:rsidR="009B69B9" w:rsidP="00F304F8" w:rsidRDefault="00F304F8" w14:paraId="6E4B30E3" w14:textId="77777777">
      <w:pPr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F304F8">
        <w:rPr>
          <w:rFonts w:asciiTheme="majorHAnsi" w:hAnsiTheme="majorHAnsi" w:cstheme="majorHAnsi"/>
          <w:sz w:val="22"/>
          <w:szCs w:val="22"/>
        </w:rPr>
        <w:lastRenderedPageBreak/>
        <w:t>Que Monsieur</w:t>
      </w:r>
      <w:r w:rsidRPr="00F304F8" w:rsidR="009B69B9">
        <w:rPr>
          <w:rFonts w:asciiTheme="majorHAnsi" w:hAnsiTheme="majorHAnsi" w:cstheme="majorHAnsi"/>
          <w:b/>
          <w:sz w:val="22"/>
          <w:szCs w:val="22"/>
        </w:rPr>
        <w:t xml:space="preserve"> Lionel Pierre MOINE</w:t>
      </w:r>
      <w:r w:rsidRPr="00F304F8" w:rsidR="009B69B9">
        <w:rPr>
          <w:rFonts w:asciiTheme="majorHAnsi" w:hAnsiTheme="majorHAnsi" w:cstheme="majorHAnsi"/>
          <w:sz w:val="22"/>
          <w:szCs w:val="22"/>
        </w:rPr>
        <w:t xml:space="preserve"> </w:t>
      </w:r>
      <w:r w:rsidRPr="00F304F8" w:rsidR="00483D82">
        <w:rPr>
          <w:rFonts w:asciiTheme="majorHAnsi" w:hAnsiTheme="majorHAnsi" w:cstheme="majorHAnsi"/>
          <w:sz w:val="22"/>
          <w:szCs w:val="22"/>
        </w:rPr>
        <w:t>reste</w:t>
      </w:r>
      <w:r w:rsidRPr="00F304F8" w:rsidR="009B69B9">
        <w:rPr>
          <w:rFonts w:asciiTheme="majorHAnsi" w:hAnsiTheme="majorHAnsi" w:cstheme="majorHAnsi"/>
          <w:sz w:val="22"/>
          <w:szCs w:val="22"/>
        </w:rPr>
        <w:t xml:space="preserve"> donc devoir à ce jour :</w:t>
      </w:r>
    </w:p>
    <w:p w:rsidRPr="00F84E2D" w:rsidR="009B69B9" w:rsidRDefault="009B69B9" w14:paraId="559F6515" w14:textId="77777777">
      <w:pPr>
        <w:ind w:left="360"/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5EF5B0C4" w14:textId="77777777">
      <w:pPr>
        <w:ind w:left="360"/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FB0D0F" w14:paraId="128B3CC0" w14:textId="77777777">
      <w:pPr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3ème</w:t>
      </w:r>
      <w:r w:rsidRPr="00F84E2D" w:rsidR="009B69B9">
        <w:rPr>
          <w:rFonts w:asciiTheme="majorHAnsi" w:hAnsiTheme="majorHAnsi" w:cstheme="majorHAnsi"/>
          <w:sz w:val="22"/>
          <w:szCs w:val="22"/>
        </w:rPr>
        <w:t xml:space="preserve"> dividende échu </w:t>
      </w:r>
      <w:proofErr w:type="gramStart"/>
      <w:r w:rsidRPr="00F84E2D" w:rsidR="009B69B9">
        <w:rPr>
          <w:rFonts w:asciiTheme="majorHAnsi" w:hAnsiTheme="majorHAnsi" w:cstheme="majorHAnsi"/>
          <w:sz w:val="22"/>
          <w:szCs w:val="22"/>
        </w:rPr>
        <w:t xml:space="preserve">le  </w:t>
      </w:r>
      <w:r>
        <w:rPr>
          <w:rFonts w:asciiTheme="majorHAnsi" w:hAnsiTheme="majorHAnsi" w:cstheme="majorHAnsi"/>
          <w:sz w:val="22"/>
          <w:szCs w:val="22"/>
        </w:rPr>
        <w:t>22</w:t>
      </w:r>
      <w:proofErr w:type="gramEnd"/>
      <w:r>
        <w:rPr>
          <w:rFonts w:asciiTheme="majorHAnsi" w:hAnsiTheme="majorHAnsi" w:cstheme="majorHAnsi"/>
          <w:sz w:val="22"/>
          <w:szCs w:val="22"/>
        </w:rPr>
        <w:t>/09/2023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3 642.38 </w:t>
      </w:r>
      <w:r w:rsidRPr="00F84E2D">
        <w:rPr>
          <w:rFonts w:asciiTheme="majorHAnsi" w:hAnsiTheme="majorHAnsi" w:cstheme="majorHAnsi"/>
          <w:sz w:val="22"/>
          <w:szCs w:val="22"/>
        </w:rPr>
        <w:t>€</w:t>
      </w:r>
      <w:r w:rsidRPr="00F84E2D" w:rsidR="009B69B9">
        <w:rPr>
          <w:rFonts w:asciiTheme="majorHAnsi" w:hAnsiTheme="majorHAnsi" w:cstheme="majorHAnsi"/>
          <w:sz w:val="22"/>
          <w:szCs w:val="22"/>
        </w:rPr>
        <w:tab/>
      </w:r>
      <w:r w:rsidRPr="00F84E2D" w:rsidR="009B69B9">
        <w:rPr>
          <w:rFonts w:asciiTheme="majorHAnsi" w:hAnsiTheme="majorHAnsi" w:cstheme="majorHAnsi"/>
          <w:sz w:val="22"/>
          <w:szCs w:val="22"/>
        </w:rPr>
        <w:tab/>
      </w:r>
    </w:p>
    <w:p w:rsidR="00FB0D0F" w:rsidP="00D20958" w:rsidRDefault="00FB0D0F" w14:paraId="02A65AA9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FB0D0F">
        <w:rPr>
          <w:rFonts w:asciiTheme="majorHAnsi" w:hAnsiTheme="majorHAnsi" w:cstheme="majorHAnsi"/>
          <w:sz w:val="22"/>
          <w:szCs w:val="22"/>
        </w:rPr>
        <w:t xml:space="preserve">4ème dividende échu </w:t>
      </w:r>
      <w:proofErr w:type="gramStart"/>
      <w:r w:rsidRPr="00FB0D0F">
        <w:rPr>
          <w:rFonts w:asciiTheme="majorHAnsi" w:hAnsiTheme="majorHAnsi" w:cstheme="majorHAnsi"/>
          <w:sz w:val="22"/>
          <w:szCs w:val="22"/>
        </w:rPr>
        <w:t>le  22</w:t>
      </w:r>
      <w:proofErr w:type="gramEnd"/>
      <w:r w:rsidRPr="00FB0D0F">
        <w:rPr>
          <w:rFonts w:asciiTheme="majorHAnsi" w:hAnsiTheme="majorHAnsi" w:cstheme="majorHAnsi"/>
          <w:sz w:val="22"/>
          <w:szCs w:val="22"/>
        </w:rPr>
        <w:t>/09/2024</w:t>
      </w:r>
      <w:r w:rsidRPr="00FB0D0F">
        <w:rPr>
          <w:rFonts w:asciiTheme="majorHAnsi" w:hAnsiTheme="majorHAnsi" w:cstheme="majorHAnsi"/>
          <w:sz w:val="22"/>
          <w:szCs w:val="22"/>
        </w:rPr>
        <w:tab/>
      </w:r>
      <w:r w:rsidRPr="00FB0D0F">
        <w:rPr>
          <w:rFonts w:asciiTheme="majorHAnsi" w:hAnsiTheme="majorHAnsi" w:cstheme="majorHAnsi"/>
          <w:sz w:val="22"/>
          <w:szCs w:val="22"/>
        </w:rPr>
        <w:tab/>
      </w:r>
      <w:r w:rsidRPr="00FB0D0F">
        <w:rPr>
          <w:rFonts w:asciiTheme="majorHAnsi" w:hAnsiTheme="majorHAnsi" w:cstheme="majorHAnsi"/>
          <w:sz w:val="22"/>
          <w:szCs w:val="22"/>
        </w:rPr>
        <w:tab/>
      </w:r>
      <w:r w:rsidRPr="00FB0D0F">
        <w:rPr>
          <w:rFonts w:asciiTheme="majorHAnsi" w:hAnsiTheme="majorHAnsi" w:cstheme="majorHAnsi"/>
          <w:sz w:val="22"/>
          <w:szCs w:val="22"/>
        </w:rPr>
        <w:tab/>
      </w:r>
      <w:r w:rsidRPr="00FB0D0F">
        <w:rPr>
          <w:rFonts w:asciiTheme="majorHAnsi" w:hAnsiTheme="majorHAnsi" w:cstheme="majorHAnsi"/>
          <w:sz w:val="22"/>
          <w:szCs w:val="22"/>
        </w:rPr>
        <w:tab/>
        <w:t xml:space="preserve">    3 642.38 €</w:t>
      </w:r>
      <w:r w:rsidRPr="00FB0D0F">
        <w:rPr>
          <w:rFonts w:asciiTheme="majorHAnsi" w:hAnsiTheme="majorHAnsi" w:cstheme="majorHAnsi"/>
          <w:sz w:val="22"/>
          <w:szCs w:val="22"/>
        </w:rPr>
        <w:tab/>
      </w:r>
    </w:p>
    <w:p w:rsidRPr="00FB0D0F" w:rsidR="00FB0D0F" w:rsidP="00FB0D0F" w:rsidRDefault="009B69B9" w14:paraId="42F0AEC1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FB0D0F">
        <w:rPr>
          <w:rFonts w:asciiTheme="majorHAnsi" w:hAnsiTheme="majorHAnsi" w:cstheme="majorHAnsi"/>
          <w:sz w:val="22"/>
          <w:szCs w:val="22"/>
        </w:rPr>
        <w:t>Frais et honoraires de Commissariat au Plan</w:t>
      </w:r>
      <w:r w:rsidR="00FB0D0F">
        <w:rPr>
          <w:rFonts w:asciiTheme="majorHAnsi" w:hAnsiTheme="majorHAnsi" w:cstheme="majorHAnsi"/>
          <w:sz w:val="22"/>
          <w:szCs w:val="22"/>
        </w:rPr>
        <w:t xml:space="preserve"> (2023/2024)</w:t>
      </w:r>
      <w:r w:rsidRPr="00FB0D0F">
        <w:rPr>
          <w:rFonts w:asciiTheme="majorHAnsi" w:hAnsiTheme="majorHAnsi" w:cstheme="majorHAnsi"/>
          <w:sz w:val="22"/>
          <w:szCs w:val="22"/>
        </w:rPr>
        <w:tab/>
      </w:r>
      <w:r w:rsidR="00FB0D0F">
        <w:rPr>
          <w:rFonts w:asciiTheme="majorHAnsi" w:hAnsiTheme="majorHAnsi" w:cstheme="majorHAnsi"/>
          <w:sz w:val="22"/>
          <w:szCs w:val="22"/>
        </w:rPr>
        <w:t xml:space="preserve">                  </w:t>
      </w:r>
      <w:r w:rsidR="00FB0D0F">
        <w:rPr>
          <w:rFonts w:asciiTheme="majorHAnsi" w:hAnsiTheme="majorHAnsi" w:cstheme="majorHAnsi"/>
          <w:i/>
          <w:sz w:val="22"/>
          <w:szCs w:val="22"/>
        </w:rPr>
        <w:t>1 430</w:t>
      </w:r>
      <w:r w:rsidR="00FB0D0F">
        <w:rPr>
          <w:rFonts w:asciiTheme="majorHAnsi" w:hAnsiTheme="majorHAnsi" w:cstheme="majorHAnsi"/>
          <w:sz w:val="22"/>
          <w:szCs w:val="22"/>
        </w:rPr>
        <w:t xml:space="preserve">.00 </w:t>
      </w:r>
      <w:r w:rsidRPr="00FB0D0F" w:rsidR="00FB0D0F">
        <w:rPr>
          <w:rFonts w:asciiTheme="majorHAnsi" w:hAnsiTheme="majorHAnsi" w:cstheme="majorHAnsi"/>
          <w:sz w:val="22"/>
          <w:szCs w:val="22"/>
        </w:rPr>
        <w:t>€</w:t>
      </w:r>
    </w:p>
    <w:p w:rsidRPr="00F84E2D" w:rsidR="007329E7" w:rsidRDefault="007329E7" w14:paraId="266D0626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 xml:space="preserve">Frais et honoraires sur requête de résolution </w:t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  <w:t xml:space="preserve">      </w:t>
      </w:r>
      <w:r w:rsidRPr="00F84E2D" w:rsidR="00516438">
        <w:rPr>
          <w:rFonts w:asciiTheme="majorHAnsi" w:hAnsiTheme="majorHAnsi" w:cstheme="majorHAnsi"/>
          <w:sz w:val="22"/>
          <w:szCs w:val="22"/>
        </w:rPr>
        <w:t xml:space="preserve"> </w:t>
      </w:r>
      <w:r w:rsidR="00FB0D0F">
        <w:rPr>
          <w:rFonts w:asciiTheme="majorHAnsi" w:hAnsiTheme="majorHAnsi" w:cstheme="majorHAnsi"/>
          <w:sz w:val="22"/>
          <w:szCs w:val="22"/>
        </w:rPr>
        <w:t xml:space="preserve">              </w:t>
      </w:r>
      <w:r w:rsidRPr="00F84E2D" w:rsidR="00516438">
        <w:rPr>
          <w:rFonts w:asciiTheme="majorHAnsi" w:hAnsiTheme="majorHAnsi" w:cstheme="majorHAnsi"/>
          <w:sz w:val="22"/>
          <w:szCs w:val="22"/>
        </w:rPr>
        <w:t xml:space="preserve"> </w:t>
      </w:r>
      <w:r w:rsidRPr="00F84E2D">
        <w:rPr>
          <w:rFonts w:asciiTheme="majorHAnsi" w:hAnsiTheme="majorHAnsi" w:cstheme="majorHAnsi"/>
          <w:sz w:val="22"/>
          <w:szCs w:val="22"/>
        </w:rPr>
        <w:t>900</w:t>
      </w:r>
      <w:r w:rsidR="00FB0D0F">
        <w:rPr>
          <w:rFonts w:asciiTheme="majorHAnsi" w:hAnsiTheme="majorHAnsi" w:cstheme="majorHAnsi"/>
          <w:sz w:val="22"/>
          <w:szCs w:val="22"/>
        </w:rPr>
        <w:t>.</w:t>
      </w:r>
      <w:r w:rsidRPr="00F84E2D">
        <w:rPr>
          <w:rFonts w:asciiTheme="majorHAnsi" w:hAnsiTheme="majorHAnsi" w:cstheme="majorHAnsi"/>
          <w:sz w:val="22"/>
          <w:szCs w:val="22"/>
        </w:rPr>
        <w:t xml:space="preserve">00 </w:t>
      </w:r>
      <w:r w:rsidRPr="00FB0D0F" w:rsidR="00FB0D0F">
        <w:rPr>
          <w:rFonts w:asciiTheme="majorHAnsi" w:hAnsiTheme="majorHAnsi" w:cstheme="majorHAnsi"/>
          <w:sz w:val="22"/>
          <w:szCs w:val="22"/>
        </w:rPr>
        <w:t>€</w:t>
      </w:r>
    </w:p>
    <w:p w:rsidRPr="00F84E2D" w:rsidR="009B69B9" w:rsidRDefault="009B69B9" w14:paraId="3F9196BA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4F503CE1" w14:textId="77777777">
      <w:pPr>
        <w:tabs>
          <w:tab w:val="decimal" w:pos="7380"/>
        </w:tabs>
        <w:ind w:left="720"/>
        <w:rPr>
          <w:rFonts w:asciiTheme="majorHAnsi" w:hAnsiTheme="majorHAnsi" w:cstheme="majorHAnsi"/>
          <w:i/>
          <w:sz w:val="22"/>
          <w:szCs w:val="22"/>
        </w:rPr>
      </w:pPr>
      <w:r w:rsidRPr="00F84E2D">
        <w:rPr>
          <w:rFonts w:asciiTheme="majorHAnsi" w:hAnsiTheme="majorHAnsi" w:cstheme="majorHAnsi"/>
          <w:i/>
          <w:sz w:val="22"/>
          <w:szCs w:val="22"/>
        </w:rPr>
        <w:t xml:space="preserve">A déduire : </w:t>
      </w:r>
    </w:p>
    <w:p w:rsidRPr="00F84E2D" w:rsidR="009B69B9" w:rsidRDefault="009B69B9" w14:paraId="543C5F60" w14:textId="77777777">
      <w:pPr>
        <w:numPr>
          <w:ilvl w:val="0"/>
          <w:numId w:val="15"/>
        </w:numPr>
        <w:tabs>
          <w:tab w:val="decimal" w:pos="7920"/>
        </w:tabs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>Somme en compte</w:t>
      </w:r>
      <w:r w:rsidRPr="00F84E2D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proofErr w:type="gramStart"/>
      <w:r w:rsidRPr="00F84E2D">
        <w:rPr>
          <w:rFonts w:asciiTheme="majorHAnsi" w:hAnsiTheme="majorHAnsi" w:cstheme="majorHAnsi"/>
          <w:sz w:val="22"/>
          <w:szCs w:val="22"/>
        </w:rPr>
        <w:t>-  2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 168,14€</w:t>
      </w:r>
    </w:p>
    <w:p w:rsidRPr="00F84E2D" w:rsidR="009B69B9" w:rsidRDefault="009B69B9" w14:paraId="2B23C556" w14:textId="77777777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:rsidRPr="00F84E2D" w:rsidR="009B69B9" w:rsidRDefault="009B69B9" w14:paraId="16563775" w14:textId="77777777">
      <w:pPr>
        <w:ind w:left="360"/>
        <w:rPr>
          <w:rFonts w:asciiTheme="majorHAnsi" w:hAnsiTheme="majorHAnsi" w:cstheme="majorHAnsi"/>
          <w:sz w:val="22"/>
          <w:szCs w:val="22"/>
        </w:rPr>
      </w:pPr>
      <w:proofErr w:type="spellStart"/>
      <w:r w:rsidRPr="00F84E2D">
        <w:rPr>
          <w:rFonts w:asciiTheme="majorHAnsi" w:hAnsiTheme="majorHAnsi" w:cstheme="majorHAnsi"/>
          <w:sz w:val="22"/>
          <w:szCs w:val="22"/>
        </w:rPr>
        <w:t>Qu</w:t>
      </w:r>
      <w:proofErr w:type="spellEnd"/>
      <w:r w:rsidRPr="00F84E2D">
        <w:rPr>
          <w:rFonts w:asciiTheme="majorHAnsi" w:hAnsiTheme="majorHAnsi" w:cstheme="majorHAnsi"/>
          <w:sz w:val="22"/>
          <w:szCs w:val="22"/>
        </w:rPr>
        <w:t xml:space="preserve"> ‘il manque la somme de </w:t>
      </w:r>
      <w:r w:rsidR="00FB0D0F">
        <w:rPr>
          <w:rFonts w:asciiTheme="majorHAnsi" w:hAnsiTheme="majorHAnsi" w:cstheme="majorHAnsi"/>
          <w:sz w:val="22"/>
          <w:szCs w:val="22"/>
        </w:rPr>
        <w:t xml:space="preserve">7 450 </w:t>
      </w:r>
      <w:r w:rsidRPr="00F84E2D">
        <w:rPr>
          <w:rFonts w:asciiTheme="majorHAnsi" w:hAnsiTheme="majorHAnsi" w:cstheme="majorHAnsi"/>
          <w:b/>
          <w:sz w:val="22"/>
          <w:szCs w:val="22"/>
        </w:rPr>
        <w:t xml:space="preserve">€ </w:t>
      </w:r>
      <w:r w:rsidRPr="00F84E2D">
        <w:rPr>
          <w:rFonts w:asciiTheme="majorHAnsi" w:hAnsiTheme="majorHAnsi" w:cstheme="majorHAnsi"/>
          <w:sz w:val="22"/>
          <w:szCs w:val="22"/>
        </w:rPr>
        <w:t xml:space="preserve">pour que </w:t>
      </w:r>
      <w:r w:rsidRPr="00F84E2D">
        <w:rPr>
          <w:rFonts w:asciiTheme="majorHAnsi" w:hAnsiTheme="majorHAnsi" w:cstheme="majorHAnsi"/>
          <w:b/>
          <w:sz w:val="22"/>
          <w:szCs w:val="22"/>
        </w:rPr>
        <w:t>Monsieur Lionel Pierre MOINE</w:t>
      </w:r>
      <w:r w:rsidRPr="00F84E2D">
        <w:rPr>
          <w:rFonts w:asciiTheme="majorHAnsi" w:hAnsiTheme="majorHAnsi" w:cstheme="majorHAnsi"/>
          <w:sz w:val="22"/>
          <w:szCs w:val="22"/>
        </w:rPr>
        <w:t xml:space="preserve"> soit à jour du Plan de Redressement</w:t>
      </w:r>
    </w:p>
    <w:p w:rsidRPr="00F84E2D" w:rsidR="009B69B9" w:rsidRDefault="009B69B9" w14:paraId="049A345C" w14:textId="77777777">
      <w:pPr>
        <w:ind w:left="360" w:firstLine="360"/>
        <w:rPr>
          <w:rFonts w:asciiTheme="majorHAnsi" w:hAnsiTheme="majorHAnsi" w:cstheme="majorHAnsi"/>
          <w:sz w:val="22"/>
          <w:szCs w:val="22"/>
        </w:rPr>
      </w:pP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  <w:r w:rsidRPr="00F84E2D">
        <w:rPr>
          <w:rFonts w:asciiTheme="majorHAnsi" w:hAnsiTheme="majorHAnsi" w:cstheme="majorHAnsi"/>
          <w:sz w:val="22"/>
          <w:szCs w:val="22"/>
        </w:rPr>
        <w:tab/>
      </w:r>
    </w:p>
    <w:p w:rsidRPr="00F84E2D" w:rsidR="009B69B9" w:rsidRDefault="009B69B9" w14:paraId="2AD77162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26258CC7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9B69B9" w:rsidRDefault="009B69B9" w14:paraId="09966F69" w14:textId="77777777">
      <w:pPr>
        <w:pStyle w:val="En-tt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84E2D">
        <w:rPr>
          <w:rFonts w:asciiTheme="majorHAnsi" w:hAnsiTheme="majorHAnsi" w:cstheme="majorHAnsi"/>
          <w:b/>
          <w:sz w:val="22"/>
          <w:szCs w:val="22"/>
        </w:rPr>
        <w:t xml:space="preserve">Que dans ces conditions, et en application de l’Article L 626-27 du Code de Commerce, </w:t>
      </w:r>
      <w:r w:rsidRPr="00F84E2D" w:rsidR="00721A56">
        <w:rPr>
          <w:rFonts w:asciiTheme="majorHAnsi" w:hAnsiTheme="majorHAnsi" w:cstheme="majorHAnsi"/>
          <w:b/>
          <w:sz w:val="22"/>
          <w:szCs w:val="22"/>
        </w:rPr>
        <w:t>le Tribunal peut</w:t>
      </w:r>
      <w:r w:rsidRPr="00F84E2D">
        <w:rPr>
          <w:rFonts w:asciiTheme="majorHAnsi" w:hAnsiTheme="majorHAnsi" w:cstheme="majorHAnsi"/>
          <w:b/>
          <w:sz w:val="22"/>
          <w:szCs w:val="22"/>
        </w:rPr>
        <w:t xml:space="preserve"> prononcer la résolution du plan, et ouvrir une procédure de liquidation judiciaire.</w:t>
      </w:r>
    </w:p>
    <w:p w:rsidRPr="00B93B55" w:rsidR="009B69B9" w:rsidRDefault="009B69B9" w14:paraId="6B3CBCB3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518DA" w:rsidP="0032184D" w:rsidRDefault="009518DA" w14:paraId="142009A7" w14:textId="77777777">
      <w:pPr>
        <w:pStyle w:val="Converter2295"/>
        <w:jc w:val="center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A CHALON SUR SAONE, LE 12 février 2025</w:t>
      </w:r>
    </w:p>
    <w:p w:rsidRPr="00B93B55" w:rsidR="009518DA" w:rsidP="0032184D" w:rsidRDefault="008D0E7E" w14:paraId="2C1F116E" w14:textId="7777777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Paul DESLORIEUX</w:t>
      </w:r>
    </w:p>
    <w:p w:rsidRPr="00B93B55" w:rsidR="009B69B9" w:rsidP="0032184D" w:rsidRDefault="009B69B9" w14:paraId="3EEC608F" w14:textId="77777777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Pr="00D94CE6" w:rsidR="0032184D" w:rsidP="00D94CE6" w:rsidRDefault="0032184D" w14:paraId="0D411F40" w14:textId="77777777">
      <w:pPr>
        <w:shd w:val="clear" w:color="auto" w:fill="FFFFFF" w:themeFill="background1"/>
        <w:jc w:val="center"/>
        <w:rPr>
          <w:rFonts w:asciiTheme="majorHAnsi" w:hAnsiTheme="majorHAnsi" w:cstheme="majorHAnsi"/>
          <w:color w:val="FFFFFF" w:themeColor="background1"/>
          <w:sz w:val="22"/>
          <w:szCs w:val="22"/>
        </w:rPr>
      </w:pPr>
      <w:proofErr w:type="spellStart"/>
      <w:proofErr w:type="gramStart"/>
      <w:r w:rsidRPr="00D94CE6">
        <w:rPr>
          <w:rFonts w:asciiTheme="majorHAnsi" w:hAnsiTheme="majorHAnsi" w:cstheme="majorHAnsi"/>
          <w:b/>
          <w:color w:val="FFFFFF" w:themeColor="background1"/>
          <w:sz w:val="22"/>
          <w:szCs w:val="22"/>
          <w:shd w:val="clear" w:color="auto" w:fill="FFFFFF" w:themeFill="background1"/>
        </w:rPr>
        <w:drawing>
          <wp:inline distT="0" distB="0" distL="0" distR="0">
            <wp:extent cx="743051" cy="600163"/>
            <wp:effectExtent l="0" t="0" r="0" b="0"/>
            <wp:docPr id="540573673" name="Image540573673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405736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3051" cy="60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p w:rsidRPr="00B93B55" w:rsidR="009B69B9" w:rsidP="0032184D" w:rsidRDefault="009B69B9" w14:paraId="165890CD" w14:textId="77777777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D94CE6" w:rsidRDefault="009B69B9" w14:paraId="5EB7C4F0" w14:textId="77777777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br w:type="page"/>
      </w:r>
    </w:p>
    <w:p w:rsidR="00D94CE6" w:rsidRDefault="00D94CE6" w14:paraId="4B0B1B6E" w14:textId="77777777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</w:p>
    <w:p w:rsidRPr="00B93B55" w:rsidR="00D94CE6" w:rsidRDefault="00D94CE6" w14:paraId="0428288D" w14:textId="77777777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13A857AE" w14:textId="77777777">
      <w:pPr>
        <w:ind w:left="360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3C38795D" w14:textId="77777777">
      <w:pPr>
        <w:ind w:left="360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5D94C5BE" w14:textId="77777777">
      <w:pPr>
        <w:jc w:val="center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  <w:bdr w:val="single" w:color="auto" w:sz="4" w:space="0" w:frame="true"/>
        </w:rPr>
        <w:t>BORDEREAU DES PIECES COMMUNIQUÉES</w:t>
      </w:r>
    </w:p>
    <w:p w:rsidRPr="00B93B55" w:rsidR="009B69B9" w:rsidRDefault="009B69B9" w14:paraId="2F72E583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65DBA41C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3633B7FD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79263B60" w14:textId="77777777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:rsidRPr="00B93B55" w:rsidR="009B69B9" w:rsidRDefault="009B69B9" w14:paraId="4AC0C33E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600EF49E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 xml:space="preserve">Copie du jugement rendu le </w:t>
      </w:r>
      <w:r w:rsidRPr="00B93B55">
        <w:rPr>
          <w:rFonts w:asciiTheme="majorHAnsi" w:hAnsiTheme="majorHAnsi" w:cstheme="majorHAnsi"/>
          <w:b/>
          <w:sz w:val="22"/>
          <w:szCs w:val="22"/>
        </w:rPr>
        <w:t>22/09/2020</w:t>
      </w:r>
    </w:p>
    <w:p w:rsidRPr="00B93B55" w:rsidR="009B69B9" w:rsidRDefault="009B69B9" w14:paraId="38CB3C19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67CD57BB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Etat des créances,</w:t>
      </w:r>
    </w:p>
    <w:p w:rsidRPr="00B93B55" w:rsidR="009B69B9" w:rsidRDefault="009B69B9" w14:paraId="4BAB9A2B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1146396B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Echéancier du plan de redressement</w:t>
      </w:r>
    </w:p>
    <w:p w:rsidRPr="00B93B55" w:rsidR="009B69B9" w:rsidRDefault="009B69B9" w14:paraId="4E157086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278A966E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>Compte individuel du Plan de redressement</w:t>
      </w:r>
    </w:p>
    <w:p w:rsidRPr="00B93B55" w:rsidR="009B69B9" w:rsidRDefault="009B69B9" w14:paraId="0AB9B3F6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1139881C" w14:textId="77777777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 xml:space="preserve">Copie des lettres de relance adressées à </w:t>
      </w:r>
      <w:r w:rsidRPr="00B93B55">
        <w:rPr>
          <w:rFonts w:asciiTheme="majorHAnsi" w:hAnsiTheme="majorHAnsi" w:cstheme="majorHAnsi"/>
          <w:b/>
          <w:sz w:val="22"/>
          <w:szCs w:val="22"/>
        </w:rPr>
        <w:t>Monsieur Lionel Pierre MOINE</w:t>
      </w:r>
      <w:r w:rsidRPr="00B93B55">
        <w:rPr>
          <w:rFonts w:asciiTheme="majorHAnsi" w:hAnsiTheme="majorHAnsi" w:cstheme="majorHAnsi"/>
          <w:sz w:val="22"/>
          <w:szCs w:val="22"/>
        </w:rPr>
        <w:t xml:space="preserve"> selon détail :</w:t>
      </w:r>
    </w:p>
    <w:p w:rsidRPr="00B93B55" w:rsidR="009B69B9" w:rsidRDefault="009B69B9" w14:paraId="6727664C" w14:textId="77777777">
      <w:pPr>
        <w:rPr>
          <w:rFonts w:asciiTheme="majorHAnsi" w:hAnsiTheme="majorHAnsi" w:cstheme="majorHAnsi"/>
          <w:sz w:val="22"/>
          <w:szCs w:val="22"/>
        </w:rPr>
      </w:pPr>
    </w:p>
    <w:p w:rsidRPr="00F84E2D" w:rsidR="00FB0D0F" w:rsidP="00FB0D0F" w:rsidRDefault="00FB0D0F" w14:paraId="6D8C606D" w14:textId="77777777">
      <w:pPr>
        <w:numPr>
          <w:ilvl w:val="0"/>
          <w:numId w:val="13"/>
        </w:numPr>
        <w:tabs>
          <w:tab w:val="num" w:pos="1800"/>
        </w:tabs>
        <w:ind w:firstLine="1080"/>
        <w:rPr>
          <w:rFonts w:asciiTheme="majorHAnsi" w:hAnsiTheme="majorHAnsi" w:cstheme="majorHAnsi"/>
          <w:sz w:val="22"/>
          <w:szCs w:val="22"/>
        </w:rPr>
      </w:pPr>
      <w:proofErr w:type="gramStart"/>
      <w:r w:rsidRPr="00F84E2D">
        <w:rPr>
          <w:rFonts w:asciiTheme="majorHAnsi" w:hAnsiTheme="majorHAnsi" w:cstheme="majorHAnsi"/>
          <w:sz w:val="22"/>
          <w:szCs w:val="22"/>
        </w:rPr>
        <w:t>relance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 simple en date du  </w:t>
      </w:r>
      <w:r>
        <w:rPr>
          <w:rFonts w:asciiTheme="majorHAnsi" w:hAnsiTheme="majorHAnsi" w:cstheme="majorHAnsi"/>
          <w:sz w:val="22"/>
          <w:szCs w:val="22"/>
        </w:rPr>
        <w:t xml:space="preserve">16/11/2023 </w:t>
      </w:r>
    </w:p>
    <w:p w:rsidR="00353FC4" w:rsidP="00FB0D0F" w:rsidRDefault="00FB0D0F" w14:paraId="3D5C283D" w14:textId="77777777">
      <w:pPr>
        <w:numPr>
          <w:ilvl w:val="0"/>
          <w:numId w:val="13"/>
        </w:numPr>
        <w:tabs>
          <w:tab w:val="num" w:pos="1800"/>
        </w:tabs>
        <w:ind w:firstLine="1080"/>
        <w:rPr>
          <w:rFonts w:asciiTheme="majorHAnsi" w:hAnsiTheme="majorHAnsi" w:cstheme="majorHAnsi"/>
          <w:sz w:val="22"/>
          <w:szCs w:val="22"/>
        </w:rPr>
      </w:pPr>
      <w:proofErr w:type="gramStart"/>
      <w:r w:rsidRPr="00F84E2D">
        <w:rPr>
          <w:rFonts w:asciiTheme="majorHAnsi" w:hAnsiTheme="majorHAnsi" w:cstheme="majorHAnsi"/>
          <w:sz w:val="22"/>
          <w:szCs w:val="22"/>
        </w:rPr>
        <w:t>relance</w:t>
      </w:r>
      <w:proofErr w:type="gramEnd"/>
      <w:r w:rsidRPr="00F84E2D">
        <w:rPr>
          <w:rFonts w:asciiTheme="majorHAnsi" w:hAnsiTheme="majorHAnsi" w:cstheme="majorHAnsi"/>
          <w:sz w:val="22"/>
          <w:szCs w:val="22"/>
        </w:rPr>
        <w:t xml:space="preserve"> RAR </w:t>
      </w:r>
      <w:r w:rsidR="00353FC4">
        <w:rPr>
          <w:rFonts w:asciiTheme="majorHAnsi" w:hAnsiTheme="majorHAnsi" w:cstheme="majorHAnsi"/>
          <w:sz w:val="22"/>
          <w:szCs w:val="22"/>
        </w:rPr>
        <w:t>le</w:t>
      </w:r>
      <w:r w:rsidRPr="00F84E2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25/01/2024</w:t>
      </w:r>
      <w:r w:rsidR="00353FC4">
        <w:rPr>
          <w:rFonts w:asciiTheme="majorHAnsi" w:hAnsiTheme="majorHAnsi" w:cstheme="majorHAnsi"/>
          <w:sz w:val="22"/>
          <w:szCs w:val="22"/>
        </w:rPr>
        <w:t xml:space="preserve"> (réponse le 16/02/2024)</w:t>
      </w:r>
    </w:p>
    <w:p w:rsidR="00FB0D0F" w:rsidP="00FB0D0F" w:rsidRDefault="00353FC4" w14:paraId="138082B5" w14:textId="77777777">
      <w:pPr>
        <w:numPr>
          <w:ilvl w:val="0"/>
          <w:numId w:val="13"/>
        </w:numPr>
        <w:tabs>
          <w:tab w:val="num" w:pos="1800"/>
        </w:tabs>
        <w:ind w:firstLine="1080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relance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RAR le </w:t>
      </w:r>
      <w:r w:rsidR="00FB0D0F">
        <w:rPr>
          <w:rFonts w:asciiTheme="majorHAnsi" w:hAnsiTheme="majorHAnsi" w:cstheme="majorHAnsi"/>
          <w:sz w:val="22"/>
          <w:szCs w:val="22"/>
        </w:rPr>
        <w:t>28/08/2024</w:t>
      </w:r>
      <w:r>
        <w:rPr>
          <w:rFonts w:asciiTheme="majorHAnsi" w:hAnsiTheme="majorHAnsi" w:cstheme="majorHAnsi"/>
          <w:sz w:val="22"/>
          <w:szCs w:val="22"/>
        </w:rPr>
        <w:t xml:space="preserve"> (réponse le 19/09/2024)</w:t>
      </w:r>
    </w:p>
    <w:p w:rsidRPr="00B93B55" w:rsidR="009B69B9" w:rsidRDefault="009B69B9" w14:paraId="4423055D" w14:textId="77777777">
      <w:pPr>
        <w:tabs>
          <w:tab w:val="left" w:pos="1701"/>
        </w:tabs>
        <w:ind w:left="720"/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ab/>
      </w:r>
    </w:p>
    <w:p w:rsidRPr="00B93B55" w:rsidR="009B69B9" w:rsidRDefault="009B69B9" w14:paraId="0E918FB0" w14:textId="77777777">
      <w:pPr>
        <w:numPr>
          <w:ilvl w:val="0"/>
          <w:numId w:val="13"/>
        </w:numPr>
        <w:tabs>
          <w:tab w:val="left" w:pos="1701"/>
        </w:tabs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014210AF" w14:textId="77777777">
      <w:pPr>
        <w:ind w:left="360"/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5E86B076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702C831F" w14:textId="77777777">
      <w:p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ab/>
      </w:r>
    </w:p>
    <w:p w:rsidRPr="00B93B55" w:rsidR="009B69B9" w:rsidRDefault="009B69B9" w14:paraId="76AF22E9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37DB3F27" w14:textId="77777777">
      <w:pPr>
        <w:rPr>
          <w:rFonts w:asciiTheme="majorHAnsi" w:hAnsiTheme="majorHAnsi" w:cstheme="majorHAnsi"/>
          <w:sz w:val="22"/>
          <w:szCs w:val="22"/>
        </w:rPr>
      </w:pPr>
      <w:r w:rsidRPr="00B93B55">
        <w:rPr>
          <w:rFonts w:asciiTheme="majorHAnsi" w:hAnsiTheme="majorHAnsi" w:cstheme="majorHAnsi"/>
          <w:sz w:val="22"/>
          <w:szCs w:val="22"/>
        </w:rPr>
        <w:tab/>
      </w:r>
      <w:r w:rsidRPr="00B93B55">
        <w:rPr>
          <w:rFonts w:asciiTheme="majorHAnsi" w:hAnsiTheme="majorHAnsi" w:cstheme="majorHAnsi"/>
          <w:sz w:val="22"/>
          <w:szCs w:val="22"/>
        </w:rPr>
        <w:tab/>
      </w:r>
      <w:r w:rsidRPr="00B93B55">
        <w:rPr>
          <w:rFonts w:asciiTheme="majorHAnsi" w:hAnsiTheme="majorHAnsi" w:cstheme="majorHAnsi"/>
          <w:sz w:val="22"/>
          <w:szCs w:val="22"/>
        </w:rPr>
        <w:tab/>
      </w:r>
      <w:r w:rsidRPr="00B93B55">
        <w:rPr>
          <w:rFonts w:asciiTheme="majorHAnsi" w:hAnsiTheme="majorHAnsi" w:cstheme="majorHAnsi"/>
          <w:sz w:val="22"/>
          <w:szCs w:val="22"/>
        </w:rPr>
        <w:tab/>
      </w:r>
      <w:r w:rsidRPr="00B93B55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Pr="00B93B55">
        <w:rPr>
          <w:rFonts w:asciiTheme="majorHAnsi" w:hAnsiTheme="majorHAnsi" w:cstheme="majorHAnsi"/>
          <w:sz w:val="22"/>
          <w:szCs w:val="22"/>
        </w:rPr>
        <w:tab/>
      </w:r>
    </w:p>
    <w:p w:rsidRPr="00B93B55" w:rsidR="009B69B9" w:rsidRDefault="009B69B9" w14:paraId="71129468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70D4406E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9B69B9" w:rsidRDefault="009B69B9" w14:paraId="19B8B679" w14:textId="77777777">
      <w:pPr>
        <w:rPr>
          <w:rFonts w:asciiTheme="majorHAnsi" w:hAnsiTheme="majorHAnsi" w:cstheme="majorHAnsi"/>
          <w:sz w:val="22"/>
          <w:szCs w:val="22"/>
        </w:rPr>
      </w:pPr>
    </w:p>
    <w:p w:rsidRPr="00B93B55" w:rsidR="00F2585E" w:rsidP="009B69B9" w:rsidRDefault="00F2585E" w14:paraId="5E3CF2D5" w14:textId="77777777">
      <w:pPr>
        <w:rPr>
          <w:rFonts w:asciiTheme="majorHAnsi" w:hAnsiTheme="majorHAnsi" w:cstheme="majorHAnsi"/>
          <w:sz w:val="22"/>
          <w:szCs w:val="22"/>
        </w:rPr>
      </w:pPr>
    </w:p>
    <w:sectPr w:rsidRPr="00B93B55" w:rsidR="00F2585E" w:rsidSect="00D94C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40" w:right="1134" w:bottom="567" w:left="1418" w:header="42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BEDF" w14:textId="77777777" w:rsidR="004152D7" w:rsidRDefault="004152D7">
      <w:r>
        <w:separator/>
      </w:r>
    </w:p>
  </w:endnote>
  <w:endnote w:type="continuationSeparator" w:id="0">
    <w:p w14:paraId="0A301639" w14:textId="77777777" w:rsidR="004152D7" w:rsidRDefault="0041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2585E" w:rsidRDefault="00F2585E" w14:paraId="496E4C6E" w14:textId="77777777">
    <w:pPr>
      <w:pStyle w:val="Piedd"/>
    </w:pPr>
    <w:r>
      <w:rPr>
        <w:rFonts w:ascii="Comic Sans MS" w:hAnsi="Comic Sans MS" w:cs="Comic Sans MS"/>
        <w:b/>
        <w:bCs/>
        <w:sz w:val="16"/>
        <w:szCs w:val="16"/>
      </w:rPr>
      <w:tab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2585E" w:rsidRDefault="00F2585E" w14:paraId="7A777B57" w14:textId="77777777">
    <w:pPr>
      <w:pStyle w:val="Pied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3326" w14:textId="77777777" w:rsidR="004152D7" w:rsidRDefault="004152D7">
      <w:r>
        <w:separator/>
      </w:r>
    </w:p>
  </w:footnote>
  <w:footnote w:type="continuationSeparator" w:id="0">
    <w:p w14:paraId="3FCEBF84" w14:textId="77777777" w:rsidR="004152D7" w:rsidRDefault="004152D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6487B" w:rsidP="00C6487B" w:rsidRDefault="00C6487B" w14:paraId="02CAEB14" w14:textId="77777777">
    <w:pPr>
      <w:pStyle w:val="En-tt"/>
      <w:jc w:val="center"/>
    </w:pPr>
  </w:p>
  <w:p w:rsidR="00C6487B" w:rsidRDefault="00C6487B" w14:paraId="3DA90EBF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6487B" w:rsidP="002936F9" w:rsidRDefault="002936F9" w14:paraId="198E927E" w14:textId="77777777">
    <w:pPr>
      <w:pStyle w:val="En-tte"/>
      <w:jc w:val="center"/>
    </w:pPr>
    <w:r>
      <w:rPr>
        <w:noProof/>
      </w:rPr>
      <w:drawing>
        <wp:inline distT="0" distB="0" distL="0" distR="0">
          <wp:extent cx="2581756" cy="1540510"/>
          <wp:effectExtent l="0" t="0" r="9525" b="254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 rotWithShape="true"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 t="14278" r="1626" b="13529"/>
                  <a:stretch/>
                </pic:blipFill>
                <pic:spPr bwMode="auto">
                  <a:xfrm>
                    <a:off x="0" y="0"/>
                    <a:ext cx="2592540" cy="1546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/>
                    </a:ext>
                  </a:extLst>
                </pic:spPr>
              </pic:pic>
            </a:graphicData>
          </a:graphic>
        </wp:inline>
      </w:drawing>
    </w:r>
  </w:p>
  <w:p w:rsidR="002936F9" w:rsidP="002936F9" w:rsidRDefault="002936F9" w14:paraId="0D96A3E6" w14:textId="7777777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81"/>
    <w:multiLevelType w:val="hybridMultilevel"/>
    <w:tmpl w:val="52D4204E"/>
    <w:lvl w:ilvl="0" w:tplc="5FEA0F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0888"/>
    <w:multiLevelType w:val="hybridMultilevel"/>
    <w:tmpl w:val="F506AF38"/>
    <w:lvl w:ilvl="0" w:tplc="5FEA0F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C04DB"/>
    <w:multiLevelType w:val="hybridMultilevel"/>
    <w:tmpl w:val="A8FA0A92"/>
    <w:lvl w:ilvl="0" w:tplc="5AFCF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A0F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41F7"/>
    <w:multiLevelType w:val="hybridMultilevel"/>
    <w:tmpl w:val="E6389F44"/>
    <w:lvl w:ilvl="0" w:tplc="5AFCF73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026C3"/>
    <w:multiLevelType w:val="multilevel"/>
    <w:tmpl w:val="3D72CF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7B83"/>
    <w:multiLevelType w:val="multilevel"/>
    <w:tmpl w:val="6B9491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B0A7E"/>
    <w:multiLevelType w:val="hybridMultilevel"/>
    <w:tmpl w:val="C608CB80"/>
    <w:lvl w:ilvl="0" w:tplc="5AFCF73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901F1"/>
    <w:multiLevelType w:val="multilevel"/>
    <w:tmpl w:val="25BA93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22AEB"/>
    <w:multiLevelType w:val="hybridMultilevel"/>
    <w:tmpl w:val="85EC30B2"/>
    <w:lvl w:ilvl="0" w:tplc="5FEA0FAE">
      <w:start w:val="1"/>
      <w:numFmt w:val="bullet"/>
      <w:lvlText w:val=""/>
      <w:lvlJc w:val="left"/>
      <w:pPr>
        <w:tabs>
          <w:tab w:val="num" w:pos="2416"/>
        </w:tabs>
        <w:ind w:left="2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36"/>
        </w:tabs>
        <w:ind w:left="6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</w:abstractNum>
  <w:abstractNum w:abstractNumId="9" w15:restartNumberingAfterBreak="0">
    <w:nsid w:val="72685F2B"/>
    <w:multiLevelType w:val="hybridMultilevel"/>
    <w:tmpl w:val="A306C446"/>
    <w:lvl w:ilvl="0" w:tplc="38381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w w:val="25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109153">
    <w:abstractNumId w:val="7"/>
  </w:num>
  <w:num w:numId="2" w16cid:durableId="17850480">
    <w:abstractNumId w:val="5"/>
  </w:num>
  <w:num w:numId="3" w16cid:durableId="2079785358">
    <w:abstractNumId w:val="4"/>
  </w:num>
  <w:num w:numId="4" w16cid:durableId="1765418896">
    <w:abstractNumId w:val="0"/>
  </w:num>
  <w:num w:numId="5" w16cid:durableId="1998266451">
    <w:abstractNumId w:val="6"/>
  </w:num>
  <w:num w:numId="6" w16cid:durableId="668487879">
    <w:abstractNumId w:val="2"/>
  </w:num>
  <w:num w:numId="7" w16cid:durableId="1684939552">
    <w:abstractNumId w:val="3"/>
  </w:num>
  <w:num w:numId="8" w16cid:durableId="905384118">
    <w:abstractNumId w:val="1"/>
  </w:num>
  <w:num w:numId="9" w16cid:durableId="1303459888">
    <w:abstractNumId w:val="8"/>
  </w:num>
  <w:num w:numId="10" w16cid:durableId="348606402">
    <w:abstractNumId w:val="9"/>
  </w:num>
  <w:num w:numId="11" w16cid:durableId="7723643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6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3054730">
    <w:abstractNumId w:val="7"/>
  </w:num>
  <w:num w:numId="14" w16cid:durableId="17035568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1324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60083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50"/>
  <w:embedSystemFonts/>
  <w:proofState w:spelling="clean" w:grammar="clean"/>
  <w:stylePaneFormatFilter w:val="012F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85E"/>
    <w:rsid w:val="000111B3"/>
    <w:rsid w:val="0007348B"/>
    <w:rsid w:val="000F5742"/>
    <w:rsid w:val="0013139A"/>
    <w:rsid w:val="001B47B9"/>
    <w:rsid w:val="001D2BC3"/>
    <w:rsid w:val="002358DF"/>
    <w:rsid w:val="00275D82"/>
    <w:rsid w:val="002816CA"/>
    <w:rsid w:val="002936F9"/>
    <w:rsid w:val="002D536E"/>
    <w:rsid w:val="002F0D6D"/>
    <w:rsid w:val="002F3DE3"/>
    <w:rsid w:val="0032184D"/>
    <w:rsid w:val="00323940"/>
    <w:rsid w:val="00324174"/>
    <w:rsid w:val="00353FC4"/>
    <w:rsid w:val="00397675"/>
    <w:rsid w:val="004152D7"/>
    <w:rsid w:val="00427371"/>
    <w:rsid w:val="00483D82"/>
    <w:rsid w:val="00516438"/>
    <w:rsid w:val="00576DDC"/>
    <w:rsid w:val="005C6807"/>
    <w:rsid w:val="005D21C3"/>
    <w:rsid w:val="005E58EB"/>
    <w:rsid w:val="005F30A0"/>
    <w:rsid w:val="00612CE5"/>
    <w:rsid w:val="00657875"/>
    <w:rsid w:val="006636A3"/>
    <w:rsid w:val="006F251A"/>
    <w:rsid w:val="006F4C06"/>
    <w:rsid w:val="00721A56"/>
    <w:rsid w:val="007329E7"/>
    <w:rsid w:val="00797A41"/>
    <w:rsid w:val="007B10F4"/>
    <w:rsid w:val="00823635"/>
    <w:rsid w:val="008279D6"/>
    <w:rsid w:val="008307E9"/>
    <w:rsid w:val="00852AE9"/>
    <w:rsid w:val="008D0E7E"/>
    <w:rsid w:val="00914B4E"/>
    <w:rsid w:val="009518DA"/>
    <w:rsid w:val="009A6D94"/>
    <w:rsid w:val="009B69B9"/>
    <w:rsid w:val="00A627A4"/>
    <w:rsid w:val="00AA7FE1"/>
    <w:rsid w:val="00B22D06"/>
    <w:rsid w:val="00B93B55"/>
    <w:rsid w:val="00BB74F9"/>
    <w:rsid w:val="00BE5528"/>
    <w:rsid w:val="00BE7B0B"/>
    <w:rsid w:val="00C6487B"/>
    <w:rsid w:val="00C64958"/>
    <w:rsid w:val="00C91907"/>
    <w:rsid w:val="00CA12CD"/>
    <w:rsid w:val="00D17C78"/>
    <w:rsid w:val="00D359B9"/>
    <w:rsid w:val="00D94CE6"/>
    <w:rsid w:val="00E60806"/>
    <w:rsid w:val="00E816FA"/>
    <w:rsid w:val="00EA08CA"/>
    <w:rsid w:val="00EC6395"/>
    <w:rsid w:val="00F2585E"/>
    <w:rsid w:val="00F304F8"/>
    <w:rsid w:val="00F84E2D"/>
    <w:rsid w:val="00F931AF"/>
    <w:rsid w:val="00FB0D0F"/>
    <w:rsid w:val="00FD2083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8433" v:ext="edit"/>
    <o:shapelayout v:ext="edit">
      <o:idmap data="1" v:ext="edit"/>
    </o:shapelayout>
  </w:shapeDefaults>
  <w:decimalSymbol w:val=","/>
  <w:listSeparator w:val=";"/>
  <w14:docId w14:val="1932A8EF"/>
  <w15:docId w15:val="{C21D965B-51A4-4C27-B551-DC1098C36101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Comic Sans MS" w:hAnsi="Comic Sans MS" w:cs="Comic Sans MS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8">
    <w:name w:val="Tableau Norm28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7">
    <w:name w:val="Tableau Norm27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6">
    <w:name w:val="Tableau Norm26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5">
    <w:name w:val="Tableau Norm25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4">
    <w:name w:val="Tableau Norm24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3">
    <w:name w:val="Tableau Norm23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2">
    <w:name w:val="Tableau Norm22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1">
    <w:name w:val="Tableau Norm21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0">
    <w:name w:val="Tableau Norm20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9">
    <w:name w:val="Tableau Norm19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8">
    <w:name w:val="Tableau Norm18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7">
    <w:name w:val="Tableau Norm17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6">
    <w:name w:val="Tableau Norm16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5">
    <w:name w:val="Tableau Norm15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4">
    <w:name w:val="Tableau Norm14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3">
    <w:name w:val="Tableau Norm13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2">
    <w:name w:val="Tableau Norm12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1">
    <w:name w:val="Tableau Norm11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0">
    <w:name w:val="Tableau Norm10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9">
    <w:name w:val="Tableau Norm9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8">
    <w:name w:val="Tableau Norm8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7">
    <w:name w:val="Tableau Norm7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6">
    <w:name w:val="Tableau Norm6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5">
    <w:name w:val="Tableau Norm5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">
    <w:name w:val="Tableau Norm4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_t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Piedd">
    <w:name w:val="Pied d"/>
    <w:basedOn w:val="Normal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Lienhype">
    <w:name w:val="Lien hype"/>
    <w:basedOn w:val="Policepardfaut"/>
    <w:uiPriority w:val="99"/>
    <w:rPr>
      <w:rFonts w:cs="Times New Roman"/>
      <w:color w:val="0000FF"/>
      <w:u w:val="single"/>
    </w:rPr>
  </w:style>
  <w:style w:type="character" w:customStyle="1" w:styleId="Lienhypertextes">
    <w:name w:val="Lien hypertexte s"/>
    <w:basedOn w:val="Policepardfaut"/>
    <w:uiPriority w:val="99"/>
    <w:rPr>
      <w:rFonts w:cs="Times New Roman"/>
      <w:color w:val="800080"/>
      <w:u w:val="single"/>
    </w:rPr>
  </w:style>
  <w:style w:type="character" w:customStyle="1" w:styleId="Numrodep">
    <w:name w:val="Num_ro de p"/>
    <w:basedOn w:val="Policepardfaut"/>
    <w:uiPriority w:val="99"/>
    <w:rPr>
      <w:rFonts w:cs="Times New Roman"/>
    </w:rPr>
  </w:style>
  <w:style w:type="paragraph" w:customStyle="1" w:styleId="Corpsde">
    <w:name w:val="Corps de"/>
    <w:basedOn w:val="Normal"/>
    <w:uiPriority w:val="99"/>
    <w:pPr>
      <w:ind w:right="-186"/>
    </w:pPr>
    <w:rPr>
      <w:rFonts w:ascii="Comic Sans MS" w:hAnsi="Comic Sans MS" w:cs="Comic Sans M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13139A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semiHidden/>
    <w:rsid w:val="0013139A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Times" w:hAnsi="Times" w:cs="Times"/>
      <w:sz w:val="24"/>
      <w:szCs w:val="24"/>
    </w:rPr>
  </w:style>
  <w:style w:type="paragraph" w:customStyle="1" w:styleId="Objetducommentai">
    <w:name w:val="Objet du commentai"/>
    <w:basedOn w:val="Commentaire"/>
    <w:next w:val="Commentaire"/>
    <w:uiPriority w:val="99"/>
    <w:semiHidden/>
    <w:rsid w:val="0013139A"/>
  </w:style>
  <w:style w:type="paragraph" w:customStyle="1" w:styleId="Textedebul">
    <w:name w:val="Texte de bul"/>
    <w:basedOn w:val="Normal"/>
    <w:uiPriority w:val="99"/>
    <w:semiHidden/>
    <w:rsid w:val="0013139A"/>
    <w:rPr>
      <w:rFonts w:ascii="Lucida Grande" w:hAnsi="Lucida Grande"/>
      <w:sz w:val="18"/>
      <w:szCs w:val="18"/>
    </w:rPr>
  </w:style>
  <w:style w:type="paragraph" w:customStyle="1" w:styleId="En-tt1">
    <w:name w:val="En-t_t1"/>
    <w:basedOn w:val="Normal"/>
    <w:uiPriority w:val="99"/>
    <w:rsid w:val="0013139A"/>
    <w:pPr>
      <w:tabs>
        <w:tab w:val="center" w:pos="4536"/>
        <w:tab w:val="right" w:pos="9072"/>
      </w:tabs>
    </w:pPr>
  </w:style>
  <w:style w:type="paragraph" w:customStyle="1" w:styleId="Piedd1">
    <w:name w:val="Pied d1"/>
    <w:basedOn w:val="Normal"/>
    <w:uiPriority w:val="99"/>
    <w:semiHidden/>
    <w:rsid w:val="0013139A"/>
    <w:pPr>
      <w:tabs>
        <w:tab w:val="center" w:pos="4536"/>
        <w:tab w:val="right" w:pos="9072"/>
      </w:tabs>
    </w:pPr>
  </w:style>
  <w:style w:type="paragraph" w:customStyle="1" w:styleId="Textedebul1">
    <w:name w:val="Texte de bul1"/>
    <w:basedOn w:val="Normal"/>
    <w:uiPriority w:val="99"/>
    <w:semiHidden/>
    <w:rsid w:val="00EC6395"/>
    <w:rPr>
      <w:rFonts w:ascii="Lucida Grande" w:hAnsi="Lucida Grande"/>
      <w:sz w:val="18"/>
      <w:szCs w:val="18"/>
    </w:rPr>
  </w:style>
  <w:style w:type="paragraph" w:customStyle="1" w:styleId="Objetducommentai1">
    <w:name w:val="Objet du commentai1"/>
    <w:basedOn w:val="Commentaire"/>
    <w:next w:val="Commentaire"/>
    <w:uiPriority w:val="99"/>
    <w:semiHidden/>
    <w:rsid w:val="00EC6395"/>
  </w:style>
  <w:style w:type="paragraph" w:customStyle="1" w:styleId="Textedebul2">
    <w:name w:val="Texte de bul2"/>
    <w:basedOn w:val="Normal"/>
    <w:uiPriority w:val="99"/>
    <w:semiHidden/>
    <w:rsid w:val="00657875"/>
    <w:rPr>
      <w:rFonts w:ascii="Lucida Grande" w:hAnsi="Lucida Grande"/>
      <w:sz w:val="18"/>
      <w:szCs w:val="18"/>
    </w:rPr>
  </w:style>
  <w:style w:type="paragraph" w:customStyle="1" w:styleId="Objetducommentai2">
    <w:name w:val="Objet du commentai2"/>
    <w:basedOn w:val="Commentaire"/>
    <w:next w:val="Commentaire"/>
    <w:uiPriority w:val="99"/>
    <w:semiHidden/>
    <w:rsid w:val="00657875"/>
  </w:style>
  <w:style w:type="paragraph" w:customStyle="1" w:styleId="Textedebul3">
    <w:name w:val="Texte de bul3"/>
    <w:basedOn w:val="Normal"/>
    <w:uiPriority w:val="99"/>
    <w:semiHidden/>
    <w:rsid w:val="002F0D6D"/>
    <w:rPr>
      <w:rFonts w:ascii="Lucida Grande" w:hAnsi="Lucida Grande"/>
      <w:sz w:val="18"/>
      <w:szCs w:val="18"/>
    </w:rPr>
  </w:style>
  <w:style w:type="paragraph" w:customStyle="1" w:styleId="Textedebul4">
    <w:name w:val="Texte de bul4"/>
    <w:basedOn w:val="Normal"/>
    <w:uiPriority w:val="99"/>
    <w:semiHidden/>
    <w:rsid w:val="00E816FA"/>
    <w:rPr>
      <w:rFonts w:ascii="Lucida Grande" w:hAnsi="Lucida Grande"/>
      <w:sz w:val="18"/>
      <w:szCs w:val="18"/>
    </w:rPr>
  </w:style>
  <w:style w:type="paragraph" w:customStyle="1" w:styleId="Objetducommentai3">
    <w:name w:val="Objet du commentai3"/>
    <w:basedOn w:val="Commentaire"/>
    <w:next w:val="Commentaire"/>
    <w:uiPriority w:val="99"/>
    <w:semiHidden/>
    <w:rsid w:val="00E816FA"/>
  </w:style>
  <w:style w:type="paragraph" w:customStyle="1" w:styleId="Textedebul5">
    <w:name w:val="Texte de bul5"/>
    <w:basedOn w:val="Normal"/>
    <w:uiPriority w:val="99"/>
    <w:semiHidden/>
    <w:rsid w:val="00324174"/>
    <w:rPr>
      <w:rFonts w:ascii="Lucida Grande" w:hAnsi="Lucida Grande"/>
      <w:sz w:val="18"/>
      <w:szCs w:val="18"/>
    </w:rPr>
  </w:style>
  <w:style w:type="paragraph" w:customStyle="1" w:styleId="Textedebul6">
    <w:name w:val="Texte de bul6"/>
    <w:basedOn w:val="Normal"/>
    <w:uiPriority w:val="99"/>
    <w:semiHidden/>
    <w:rsid w:val="002816CA"/>
    <w:rPr>
      <w:rFonts w:ascii="Lucida Grande" w:hAnsi="Lucida Grande"/>
      <w:sz w:val="18"/>
      <w:szCs w:val="18"/>
    </w:rPr>
  </w:style>
  <w:style w:type="paragraph" w:customStyle="1" w:styleId="Textedebul7">
    <w:name w:val="Texte de bul7"/>
    <w:basedOn w:val="Normal"/>
    <w:uiPriority w:val="99"/>
    <w:semiHidden/>
    <w:rsid w:val="00FD2083"/>
    <w:rPr>
      <w:rFonts w:ascii="Lucida Grande" w:hAnsi="Lucida Grande"/>
      <w:sz w:val="18"/>
      <w:szCs w:val="18"/>
    </w:rPr>
  </w:style>
  <w:style w:type="paragraph" w:customStyle="1" w:styleId="Objetducommentai4">
    <w:name w:val="Objet du commentai4"/>
    <w:basedOn w:val="Commentaire"/>
    <w:next w:val="Commentaire"/>
    <w:uiPriority w:val="99"/>
    <w:semiHidden/>
    <w:rsid w:val="00FD2083"/>
  </w:style>
  <w:style w:type="paragraph" w:customStyle="1" w:styleId="Textedebul8">
    <w:name w:val="Texte de bul8"/>
    <w:basedOn w:val="Normal"/>
    <w:uiPriority w:val="99"/>
    <w:semiHidden/>
    <w:rsid w:val="009A6D94"/>
    <w:rPr>
      <w:rFonts w:ascii="Lucida Grande" w:hAnsi="Lucida Grande"/>
      <w:sz w:val="18"/>
      <w:szCs w:val="18"/>
    </w:rPr>
  </w:style>
  <w:style w:type="paragraph" w:customStyle="1" w:styleId="Textedebul9">
    <w:name w:val="Texte de bul9"/>
    <w:basedOn w:val="Normal"/>
    <w:uiPriority w:val="99"/>
    <w:semiHidden/>
    <w:rsid w:val="005D21C3"/>
    <w:rPr>
      <w:rFonts w:ascii="Lucida Grande" w:hAnsi="Lucida Grande"/>
      <w:sz w:val="18"/>
      <w:szCs w:val="18"/>
    </w:rPr>
  </w:style>
  <w:style w:type="paragraph" w:customStyle="1" w:styleId="En-tt2">
    <w:name w:val="En-t_t2"/>
    <w:basedOn w:val="Normal"/>
    <w:uiPriority w:val="99"/>
    <w:rsid w:val="005D21C3"/>
    <w:pPr>
      <w:tabs>
        <w:tab w:val="center" w:pos="4536"/>
        <w:tab w:val="right" w:pos="9072"/>
      </w:tabs>
    </w:pPr>
  </w:style>
  <w:style w:type="character" w:customStyle="1" w:styleId="Numrodep1">
    <w:name w:val="Num_ro de p1"/>
    <w:basedOn w:val="Policepardfaut"/>
    <w:uiPriority w:val="99"/>
    <w:rsid w:val="005D21C3"/>
    <w:rPr>
      <w:rFonts w:cs="Times New Roman"/>
    </w:rPr>
  </w:style>
  <w:style w:type="paragraph" w:customStyle="1" w:styleId="Textedebul10">
    <w:name w:val="Texte de bul10"/>
    <w:basedOn w:val="Normal"/>
    <w:uiPriority w:val="99"/>
    <w:semiHidden/>
    <w:rsid w:val="005E58EB"/>
    <w:rPr>
      <w:rFonts w:ascii="Lucida Grande" w:hAnsi="Lucida Grande"/>
      <w:sz w:val="18"/>
      <w:szCs w:val="18"/>
    </w:rPr>
  </w:style>
  <w:style w:type="paragraph" w:customStyle="1" w:styleId="Textedebul11">
    <w:name w:val="Texte de bul11"/>
    <w:basedOn w:val="Normal"/>
    <w:uiPriority w:val="99"/>
    <w:semiHidden/>
    <w:rsid w:val="00EA08CA"/>
    <w:rPr>
      <w:rFonts w:ascii="Lucida Grande" w:hAnsi="Lucida Grande"/>
      <w:sz w:val="18"/>
      <w:szCs w:val="18"/>
    </w:rPr>
  </w:style>
  <w:style w:type="paragraph" w:customStyle="1" w:styleId="Textedebul12">
    <w:name w:val="Texte de bul12"/>
    <w:basedOn w:val="Normal"/>
    <w:uiPriority w:val="99"/>
    <w:semiHidden/>
    <w:rsid w:val="001B47B9"/>
    <w:rPr>
      <w:rFonts w:ascii="Lucida Grande" w:hAnsi="Lucida Grande"/>
      <w:sz w:val="18"/>
      <w:szCs w:val="18"/>
    </w:rPr>
  </w:style>
  <w:style w:type="paragraph" w:customStyle="1" w:styleId="Textedebul13">
    <w:name w:val="Texte de bul13"/>
    <w:basedOn w:val="Normal"/>
    <w:uiPriority w:val="99"/>
    <w:semiHidden/>
    <w:rsid w:val="001D2BC3"/>
    <w:rPr>
      <w:rFonts w:ascii="Lucida Grande" w:hAnsi="Lucida Grande"/>
      <w:sz w:val="18"/>
      <w:szCs w:val="18"/>
    </w:rPr>
  </w:style>
  <w:style w:type="paragraph" w:customStyle="1" w:styleId="Textedebul14">
    <w:name w:val="Texte de bul14"/>
    <w:basedOn w:val="Normal"/>
    <w:uiPriority w:val="99"/>
    <w:semiHidden/>
    <w:rsid w:val="000F5742"/>
    <w:rPr>
      <w:rFonts w:ascii="Lucida Grande" w:hAnsi="Lucida Grande"/>
      <w:sz w:val="18"/>
      <w:szCs w:val="18"/>
    </w:rPr>
  </w:style>
  <w:style w:type="paragraph" w:customStyle="1" w:styleId="Textedebul15">
    <w:name w:val="Texte de bul15"/>
    <w:basedOn w:val="Normal"/>
    <w:uiPriority w:val="99"/>
    <w:semiHidden/>
    <w:rsid w:val="00823635"/>
    <w:rPr>
      <w:rFonts w:ascii="Lucida Grande" w:hAnsi="Lucida Grande"/>
      <w:sz w:val="18"/>
      <w:szCs w:val="18"/>
    </w:rPr>
  </w:style>
  <w:style w:type="paragraph" w:customStyle="1" w:styleId="Textedebul16">
    <w:name w:val="Texte de bul16"/>
    <w:basedOn w:val="Normal"/>
    <w:uiPriority w:val="99"/>
    <w:semiHidden/>
    <w:rsid w:val="007B10F4"/>
    <w:rPr>
      <w:rFonts w:ascii="Lucida Grande" w:hAnsi="Lucida Grande"/>
      <w:sz w:val="18"/>
      <w:szCs w:val="18"/>
    </w:rPr>
  </w:style>
  <w:style w:type="paragraph" w:customStyle="1" w:styleId="Textedebul17">
    <w:name w:val="Texte de bul17"/>
    <w:basedOn w:val="Normal"/>
    <w:uiPriority w:val="99"/>
    <w:semiHidden/>
    <w:rsid w:val="000111B3"/>
    <w:rPr>
      <w:rFonts w:ascii="Lucida Grande" w:hAnsi="Lucida Grande"/>
      <w:sz w:val="18"/>
      <w:szCs w:val="18"/>
    </w:rPr>
  </w:style>
  <w:style w:type="paragraph" w:customStyle="1" w:styleId="Textedebul18">
    <w:name w:val="Texte de bul18"/>
    <w:basedOn w:val="Normal"/>
    <w:uiPriority w:val="99"/>
    <w:semiHidden/>
    <w:rsid w:val="009B69B9"/>
    <w:rPr>
      <w:rFonts w:ascii="Lucida Grande" w:hAnsi="Lucida Grande"/>
      <w:sz w:val="18"/>
      <w:szCs w:val="18"/>
    </w:rPr>
  </w:style>
  <w:style w:type="paragraph" w:customStyle="1" w:styleId="Objetducommentai5">
    <w:name w:val="Objet du commentai5"/>
    <w:basedOn w:val="Commentaire"/>
    <w:next w:val="Commentaire"/>
    <w:uiPriority w:val="99"/>
    <w:rsid w:val="009B69B9"/>
    <w:rPr>
      <w:rFonts w:cs="Times New Roman"/>
      <w:szCs w:val="20"/>
    </w:rPr>
  </w:style>
  <w:style w:type="paragraph" w:customStyle="1" w:styleId="Textedebul19">
    <w:name w:val="Texte de bul19"/>
    <w:basedOn w:val="Normal"/>
    <w:uiPriority w:val="99"/>
    <w:semiHidden/>
    <w:rsid w:val="00BB74F9"/>
    <w:rPr>
      <w:rFonts w:ascii="Lucida Grande" w:hAnsi="Lucida Grande"/>
      <w:sz w:val="18"/>
      <w:szCs w:val="18"/>
    </w:rPr>
  </w:style>
  <w:style w:type="paragraph" w:customStyle="1" w:styleId="Textedebul20">
    <w:name w:val="Texte de bul20"/>
    <w:basedOn w:val="Normal"/>
    <w:uiPriority w:val="99"/>
    <w:semiHidden/>
    <w:rsid w:val="00A627A4"/>
    <w:rPr>
      <w:rFonts w:ascii="Lucida Grande" w:hAnsi="Lucida Grande"/>
      <w:sz w:val="18"/>
      <w:szCs w:val="18"/>
    </w:rPr>
  </w:style>
  <w:style w:type="paragraph" w:customStyle="1" w:styleId="Textedebul21">
    <w:name w:val="Texte de bul21"/>
    <w:basedOn w:val="Normal"/>
    <w:uiPriority w:val="99"/>
    <w:semiHidden/>
    <w:rsid w:val="00BE7B0B"/>
    <w:rPr>
      <w:rFonts w:ascii="Lucida Grande" w:hAnsi="Lucida Grande"/>
      <w:sz w:val="18"/>
      <w:szCs w:val="18"/>
    </w:rPr>
  </w:style>
  <w:style w:type="paragraph" w:customStyle="1" w:styleId="Textedebul22">
    <w:name w:val="Texte de bul22"/>
    <w:basedOn w:val="Normal"/>
    <w:uiPriority w:val="99"/>
    <w:semiHidden/>
    <w:rsid w:val="002F3DE3"/>
    <w:rPr>
      <w:rFonts w:ascii="Lucida Grande" w:hAnsi="Lucida Grande"/>
      <w:sz w:val="18"/>
      <w:szCs w:val="18"/>
    </w:rPr>
  </w:style>
  <w:style w:type="paragraph" w:customStyle="1" w:styleId="Textedebul23">
    <w:name w:val="Texte de bul23"/>
    <w:basedOn w:val="Normal"/>
    <w:uiPriority w:val="99"/>
    <w:semiHidden/>
    <w:rsid w:val="00483D82"/>
    <w:rPr>
      <w:rFonts w:ascii="Lucida Grande" w:hAnsi="Lucida Grande"/>
      <w:sz w:val="18"/>
      <w:szCs w:val="18"/>
    </w:rPr>
  </w:style>
  <w:style w:type="paragraph" w:customStyle="1" w:styleId="Textedebul24">
    <w:name w:val="Texte de bul24"/>
    <w:basedOn w:val="Normal"/>
    <w:uiPriority w:val="99"/>
    <w:semiHidden/>
    <w:rsid w:val="006F4C06"/>
    <w:rPr>
      <w:rFonts w:ascii="Lucida Grande" w:hAnsi="Lucida Grande"/>
      <w:sz w:val="18"/>
      <w:szCs w:val="18"/>
    </w:rPr>
  </w:style>
  <w:style w:type="paragraph" w:customStyle="1" w:styleId="Textedebul25">
    <w:name w:val="Texte de bul25"/>
    <w:basedOn w:val="Normal"/>
    <w:uiPriority w:val="99"/>
    <w:semiHidden/>
    <w:rsid w:val="008307E9"/>
    <w:rPr>
      <w:rFonts w:ascii="Lucida Grande" w:hAnsi="Lucida Grande"/>
      <w:sz w:val="18"/>
      <w:szCs w:val="18"/>
    </w:rPr>
  </w:style>
  <w:style w:type="paragraph" w:customStyle="1" w:styleId="Textedebul26">
    <w:name w:val="Texte de bul26"/>
    <w:basedOn w:val="Normal"/>
    <w:uiPriority w:val="99"/>
    <w:semiHidden/>
    <w:rsid w:val="00B22D06"/>
    <w:rPr>
      <w:rFonts w:ascii="Lucida Grande" w:hAnsi="Lucida Grande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rsid w:val="00852AE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648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487B"/>
    <w:rPr>
      <w:rFonts w:ascii="Times" w:hAnsi="Times" w:cs="Time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48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87B"/>
    <w:rPr>
      <w:rFonts w:ascii="Times" w:hAnsi="Times" w:cs="Times"/>
      <w:sz w:val="24"/>
      <w:szCs w:val="24"/>
    </w:rPr>
  </w:style>
  <w:style w:type="paragraph" w:customStyle="1" w:styleId="Converter2295">
    <w:name w:val="Converter2295"/>
    <w:uiPriority w:val="99"/>
    <w:rsid w:val="009518DA"/>
    <w:pPr>
      <w:widowControl w:val="0"/>
      <w:autoSpaceDE w:val="0"/>
      <w:autoSpaceDN w:val="0"/>
      <w:adjustRightInd w:val="0"/>
    </w:pPr>
    <w:rPr>
      <w:rFonts w:ascii="Comic Sans MS" w:hAnsi="Comic Sans MS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D94C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media/document_image_rId13.png" Type="http://schemas.openxmlformats.org/officeDocument/2006/relationships/image" Id="rId13"/>
    <Relationship Target="media/document_image_rId14.png" Type="http://schemas.openxmlformats.org/officeDocument/2006/relationships/imag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Jean-Jacques DESLORIEUX</vt:lpstr>
    </vt:vector>
  </TitlesOfParts>
  <Company>ets Delorieux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Jean-Jacques DESLORIEUX</dc:title>
  <dc:subject/>
  <dc:creator>UTILISATEUR</dc:creator>
  <cp:keywords/>
  <dc:description/>
  <cp:lastModifiedBy>Paul</cp:lastModifiedBy>
  <cp:revision>21</cp:revision>
  <dcterms:created xsi:type="dcterms:W3CDTF">2017-02-17T15:30:00Z</dcterms:created>
  <dcterms:modified xsi:type="dcterms:W3CDTF">2025-02-12T15:06:00Z</dcterms:modified>
</cp:coreProperties>
</file>